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041C0" w14:textId="105C2359" w:rsidR="00EE4FC1" w:rsidRPr="00565DB3" w:rsidRDefault="00EA594B" w:rsidP="002F63F3">
      <w:pPr>
        <w:jc w:val="both"/>
        <w:rPr>
          <w:b/>
          <w:bCs/>
          <w:color w:val="92D050"/>
          <w:sz w:val="28"/>
          <w:szCs w:val="28"/>
        </w:rPr>
      </w:pPr>
      <w:r w:rsidRPr="00565DB3">
        <w:rPr>
          <w:b/>
          <w:bCs/>
          <w:color w:val="92D050"/>
          <w:sz w:val="28"/>
          <w:szCs w:val="28"/>
        </w:rPr>
        <w:t>Accredited Practitioner Register</w:t>
      </w:r>
      <w:r w:rsidR="009772EC">
        <w:rPr>
          <w:rFonts w:cstheme="minorHAnsi"/>
          <w:b/>
          <w:bCs/>
          <w:color w:val="92D050"/>
          <w:sz w:val="28"/>
          <w:szCs w:val="28"/>
        </w:rPr>
        <w:t>™</w:t>
      </w:r>
    </w:p>
    <w:p w14:paraId="320FE0D2" w14:textId="6792A8A6" w:rsidR="00EC6DA6" w:rsidRDefault="00896B06" w:rsidP="002F63F3">
      <w:pPr>
        <w:spacing w:after="0"/>
        <w:jc w:val="both"/>
        <w:rPr>
          <w:sz w:val="24"/>
          <w:szCs w:val="24"/>
        </w:rPr>
      </w:pPr>
      <w:r>
        <w:rPr>
          <w:sz w:val="24"/>
          <w:szCs w:val="24"/>
        </w:rPr>
        <w:t>T</w:t>
      </w:r>
      <w:r w:rsidR="009D5610">
        <w:rPr>
          <w:sz w:val="24"/>
          <w:szCs w:val="24"/>
        </w:rPr>
        <w:t>h</w:t>
      </w:r>
      <w:r w:rsidR="00580EC6">
        <w:rPr>
          <w:sz w:val="24"/>
          <w:szCs w:val="24"/>
        </w:rPr>
        <w:t>e</w:t>
      </w:r>
      <w:r w:rsidR="009D5610">
        <w:rPr>
          <w:sz w:val="24"/>
          <w:szCs w:val="24"/>
        </w:rPr>
        <w:t xml:space="preserve"> </w:t>
      </w:r>
      <w:r w:rsidR="00A63CEC">
        <w:rPr>
          <w:sz w:val="24"/>
          <w:szCs w:val="24"/>
        </w:rPr>
        <w:t xml:space="preserve">Accredited </w:t>
      </w:r>
      <w:r w:rsidR="00FD0ACE">
        <w:rPr>
          <w:sz w:val="24"/>
          <w:szCs w:val="24"/>
        </w:rPr>
        <w:t xml:space="preserve">Practitioner </w:t>
      </w:r>
      <w:r w:rsidR="009D5610">
        <w:rPr>
          <w:sz w:val="24"/>
          <w:szCs w:val="24"/>
        </w:rPr>
        <w:t>Register</w:t>
      </w:r>
      <w:r w:rsidR="00A63CEC">
        <w:rPr>
          <w:rFonts w:cstheme="minorHAnsi"/>
          <w:sz w:val="24"/>
          <w:szCs w:val="24"/>
        </w:rPr>
        <w:t>™</w:t>
      </w:r>
      <w:r w:rsidR="00A63CEC">
        <w:rPr>
          <w:sz w:val="24"/>
          <w:szCs w:val="24"/>
        </w:rPr>
        <w:t xml:space="preserve"> </w:t>
      </w:r>
      <w:r w:rsidR="00815CCB">
        <w:rPr>
          <w:sz w:val="24"/>
          <w:szCs w:val="24"/>
        </w:rPr>
        <w:t xml:space="preserve">(the “Register”) </w:t>
      </w:r>
      <w:r>
        <w:rPr>
          <w:sz w:val="24"/>
          <w:szCs w:val="24"/>
        </w:rPr>
        <w:t xml:space="preserve">was set up </w:t>
      </w:r>
      <w:r w:rsidR="009D5610">
        <w:rPr>
          <w:sz w:val="24"/>
          <w:szCs w:val="24"/>
        </w:rPr>
        <w:t>to</w:t>
      </w:r>
      <w:r w:rsidR="00EC6DA6">
        <w:rPr>
          <w:sz w:val="24"/>
          <w:szCs w:val="24"/>
        </w:rPr>
        <w:t xml:space="preserve"> define a set of professional standards </w:t>
      </w:r>
      <w:r w:rsidR="009D5610">
        <w:rPr>
          <w:sz w:val="24"/>
          <w:szCs w:val="24"/>
        </w:rPr>
        <w:t xml:space="preserve">supporting </w:t>
      </w:r>
      <w:r w:rsidR="00EC6DA6">
        <w:rPr>
          <w:sz w:val="24"/>
          <w:szCs w:val="24"/>
        </w:rPr>
        <w:t xml:space="preserve">the delivery of Equine </w:t>
      </w:r>
      <w:r w:rsidR="009772EC">
        <w:rPr>
          <w:sz w:val="24"/>
          <w:szCs w:val="24"/>
        </w:rPr>
        <w:t xml:space="preserve">Assisted and </w:t>
      </w:r>
      <w:r w:rsidR="00EC6DA6">
        <w:rPr>
          <w:sz w:val="24"/>
          <w:szCs w:val="24"/>
        </w:rPr>
        <w:t xml:space="preserve">Facilitated </w:t>
      </w:r>
      <w:r w:rsidR="00282D19">
        <w:rPr>
          <w:sz w:val="24"/>
          <w:szCs w:val="24"/>
        </w:rPr>
        <w:t>Interactions</w:t>
      </w:r>
      <w:r w:rsidR="00FD0ACE">
        <w:rPr>
          <w:sz w:val="24"/>
          <w:szCs w:val="24"/>
        </w:rPr>
        <w:t>.</w:t>
      </w:r>
    </w:p>
    <w:p w14:paraId="263098E1" w14:textId="77777777" w:rsidR="00EC6DA6" w:rsidRDefault="00EC6DA6" w:rsidP="002F63F3">
      <w:pPr>
        <w:spacing w:after="0"/>
        <w:jc w:val="both"/>
        <w:rPr>
          <w:sz w:val="24"/>
          <w:szCs w:val="24"/>
        </w:rPr>
      </w:pPr>
    </w:p>
    <w:p w14:paraId="2607E9EA" w14:textId="0BA7A702" w:rsidR="00EC6DA6" w:rsidRDefault="000E617E" w:rsidP="002F63F3">
      <w:pPr>
        <w:spacing w:after="0"/>
        <w:jc w:val="both"/>
        <w:rPr>
          <w:sz w:val="24"/>
          <w:szCs w:val="24"/>
        </w:rPr>
      </w:pPr>
      <w:r>
        <w:rPr>
          <w:sz w:val="24"/>
          <w:szCs w:val="24"/>
        </w:rPr>
        <w:t xml:space="preserve">Membership of the </w:t>
      </w:r>
      <w:r w:rsidR="00FD0ACE">
        <w:rPr>
          <w:sz w:val="24"/>
          <w:szCs w:val="24"/>
        </w:rPr>
        <w:t>Register</w:t>
      </w:r>
      <w:r w:rsidR="009D5610">
        <w:rPr>
          <w:sz w:val="24"/>
          <w:szCs w:val="24"/>
        </w:rPr>
        <w:t xml:space="preserve"> </w:t>
      </w:r>
      <w:r w:rsidR="00EC6DA6">
        <w:rPr>
          <w:sz w:val="24"/>
          <w:szCs w:val="24"/>
        </w:rPr>
        <w:t>re</w:t>
      </w:r>
      <w:r w:rsidR="001F2C7A">
        <w:rPr>
          <w:sz w:val="24"/>
          <w:szCs w:val="24"/>
        </w:rPr>
        <w:t>present</w:t>
      </w:r>
      <w:r w:rsidR="00EC6DA6">
        <w:rPr>
          <w:sz w:val="24"/>
          <w:szCs w:val="24"/>
        </w:rPr>
        <w:t>s</w:t>
      </w:r>
      <w:r w:rsidR="002853F7">
        <w:rPr>
          <w:sz w:val="24"/>
          <w:szCs w:val="24"/>
        </w:rPr>
        <w:t xml:space="preserve"> an adherence to</w:t>
      </w:r>
      <w:r w:rsidR="00772E31">
        <w:rPr>
          <w:sz w:val="24"/>
          <w:szCs w:val="24"/>
        </w:rPr>
        <w:t xml:space="preserve"> </w:t>
      </w:r>
      <w:r w:rsidR="00EC6DA6">
        <w:rPr>
          <w:sz w:val="24"/>
          <w:szCs w:val="24"/>
        </w:rPr>
        <w:t xml:space="preserve">standards </w:t>
      </w:r>
      <w:r w:rsidR="009772EC">
        <w:rPr>
          <w:sz w:val="24"/>
          <w:szCs w:val="24"/>
        </w:rPr>
        <w:t>of</w:t>
      </w:r>
      <w:r w:rsidR="00EC6DA6">
        <w:rPr>
          <w:sz w:val="24"/>
          <w:szCs w:val="24"/>
        </w:rPr>
        <w:t xml:space="preserve"> competence, professional and ethical behaviour, and general business practice</w:t>
      </w:r>
      <w:r w:rsidR="00772E31">
        <w:rPr>
          <w:sz w:val="24"/>
          <w:szCs w:val="24"/>
        </w:rPr>
        <w:t xml:space="preserve"> as defined</w:t>
      </w:r>
      <w:r w:rsidR="00693D7A">
        <w:rPr>
          <w:sz w:val="24"/>
          <w:szCs w:val="24"/>
        </w:rPr>
        <w:t xml:space="preserve"> on the </w:t>
      </w:r>
      <w:hyperlink r:id="rId11" w:history="1">
        <w:r w:rsidR="00693D7A" w:rsidRPr="00710520">
          <w:rPr>
            <w:rStyle w:val="Hyperlink"/>
            <w:sz w:val="24"/>
            <w:szCs w:val="24"/>
          </w:rPr>
          <w:t>Register’s website</w:t>
        </w:r>
      </w:hyperlink>
      <w:r w:rsidR="00B43E75">
        <w:rPr>
          <w:sz w:val="24"/>
          <w:szCs w:val="24"/>
        </w:rPr>
        <w:t xml:space="preserve"> </w:t>
      </w:r>
      <w:r w:rsidR="00897889">
        <w:rPr>
          <w:sz w:val="24"/>
          <w:szCs w:val="24"/>
        </w:rPr>
        <w:t>i</w:t>
      </w:r>
      <w:r w:rsidR="00B43E75">
        <w:rPr>
          <w:sz w:val="24"/>
          <w:szCs w:val="24"/>
        </w:rPr>
        <w:t xml:space="preserve">n </w:t>
      </w:r>
      <w:r w:rsidR="009145CA">
        <w:rPr>
          <w:sz w:val="24"/>
          <w:szCs w:val="24"/>
        </w:rPr>
        <w:t>alignment to</w:t>
      </w:r>
      <w:r w:rsidR="00B43E75">
        <w:rPr>
          <w:sz w:val="24"/>
          <w:szCs w:val="24"/>
        </w:rPr>
        <w:t xml:space="preserve"> the terms of accreditation defined</w:t>
      </w:r>
      <w:r w:rsidR="00AD771E">
        <w:rPr>
          <w:sz w:val="24"/>
          <w:szCs w:val="24"/>
        </w:rPr>
        <w:t xml:space="preserve"> by</w:t>
      </w:r>
      <w:r w:rsidR="00772E31">
        <w:rPr>
          <w:sz w:val="24"/>
          <w:szCs w:val="24"/>
        </w:rPr>
        <w:t xml:space="preserve"> the </w:t>
      </w:r>
      <w:hyperlink r:id="rId12" w:history="1">
        <w:r w:rsidR="00772E31" w:rsidRPr="00897889">
          <w:rPr>
            <w:rStyle w:val="Hyperlink"/>
            <w:sz w:val="24"/>
            <w:szCs w:val="24"/>
          </w:rPr>
          <w:t>Professional S</w:t>
        </w:r>
        <w:r w:rsidR="009772EC" w:rsidRPr="00897889">
          <w:rPr>
            <w:rStyle w:val="Hyperlink"/>
            <w:sz w:val="24"/>
            <w:szCs w:val="24"/>
          </w:rPr>
          <w:t>tandard</w:t>
        </w:r>
        <w:r w:rsidR="00772E31" w:rsidRPr="00897889">
          <w:rPr>
            <w:rStyle w:val="Hyperlink"/>
            <w:sz w:val="24"/>
            <w:szCs w:val="24"/>
          </w:rPr>
          <w:t>s Authority</w:t>
        </w:r>
      </w:hyperlink>
      <w:r w:rsidR="009772EC">
        <w:rPr>
          <w:sz w:val="24"/>
          <w:szCs w:val="24"/>
        </w:rPr>
        <w:t>.</w:t>
      </w:r>
    </w:p>
    <w:p w14:paraId="102A3C4E" w14:textId="77777777" w:rsidR="00CE5382" w:rsidRDefault="00CE5382" w:rsidP="00CE5382">
      <w:pPr>
        <w:spacing w:after="0"/>
        <w:jc w:val="both"/>
        <w:rPr>
          <w:b/>
          <w:bCs/>
          <w:color w:val="92D050"/>
          <w:sz w:val="24"/>
          <w:szCs w:val="24"/>
        </w:rPr>
      </w:pPr>
    </w:p>
    <w:p w14:paraId="6CA90019" w14:textId="4880CC4B" w:rsidR="00CE5382" w:rsidRPr="00133962" w:rsidRDefault="00CE5382" w:rsidP="00CE5382">
      <w:pPr>
        <w:spacing w:after="0"/>
        <w:jc w:val="both"/>
        <w:rPr>
          <w:b/>
          <w:bCs/>
          <w:color w:val="92D050"/>
          <w:sz w:val="24"/>
          <w:szCs w:val="24"/>
        </w:rPr>
      </w:pPr>
      <w:r>
        <w:rPr>
          <w:b/>
          <w:bCs/>
          <w:color w:val="92D050"/>
          <w:sz w:val="24"/>
          <w:szCs w:val="24"/>
        </w:rPr>
        <w:t>Standards of Education and Training</w:t>
      </w:r>
    </w:p>
    <w:p w14:paraId="61B13F96" w14:textId="77777777" w:rsidR="0091458A" w:rsidRDefault="00CE5382" w:rsidP="00CE5382">
      <w:pPr>
        <w:spacing w:after="0"/>
        <w:jc w:val="both"/>
        <w:rPr>
          <w:sz w:val="24"/>
          <w:szCs w:val="24"/>
        </w:rPr>
      </w:pPr>
      <w:r>
        <w:rPr>
          <w:sz w:val="24"/>
          <w:szCs w:val="24"/>
        </w:rPr>
        <w:t xml:space="preserve">The Register </w:t>
      </w:r>
      <w:r w:rsidRPr="00133962">
        <w:rPr>
          <w:sz w:val="24"/>
          <w:szCs w:val="24"/>
        </w:rPr>
        <w:t xml:space="preserve">recognises </w:t>
      </w:r>
      <w:r w:rsidR="00D7138F">
        <w:rPr>
          <w:sz w:val="24"/>
          <w:szCs w:val="24"/>
        </w:rPr>
        <w:t xml:space="preserve">a minimum of </w:t>
      </w:r>
      <w:r w:rsidR="00D321BC">
        <w:rPr>
          <w:sz w:val="24"/>
          <w:szCs w:val="24"/>
        </w:rPr>
        <w:t xml:space="preserve">a </w:t>
      </w:r>
      <w:r w:rsidRPr="00133962">
        <w:rPr>
          <w:sz w:val="24"/>
          <w:szCs w:val="24"/>
        </w:rPr>
        <w:t>Level 4 qualification</w:t>
      </w:r>
      <w:r w:rsidR="00D321BC">
        <w:rPr>
          <w:sz w:val="24"/>
          <w:szCs w:val="24"/>
        </w:rPr>
        <w:t xml:space="preserve"> in Equine Facilitated or Assisted </w:t>
      </w:r>
      <w:r w:rsidR="00C70975">
        <w:rPr>
          <w:sz w:val="24"/>
          <w:szCs w:val="24"/>
        </w:rPr>
        <w:t>Interactions</w:t>
      </w:r>
      <w:r w:rsidR="00521A6C">
        <w:rPr>
          <w:sz w:val="24"/>
          <w:szCs w:val="24"/>
        </w:rPr>
        <w:t xml:space="preserve">, as well appropriate qualifications </w:t>
      </w:r>
      <w:r w:rsidR="000B572D">
        <w:rPr>
          <w:sz w:val="24"/>
          <w:szCs w:val="24"/>
        </w:rPr>
        <w:t xml:space="preserve">in </w:t>
      </w:r>
      <w:r w:rsidR="00301DF8">
        <w:rPr>
          <w:sz w:val="24"/>
          <w:szCs w:val="24"/>
        </w:rPr>
        <w:t>any registered therapeutic activities</w:t>
      </w:r>
      <w:r w:rsidRPr="00133962">
        <w:rPr>
          <w:sz w:val="24"/>
          <w:szCs w:val="24"/>
        </w:rPr>
        <w:t xml:space="preserve">. </w:t>
      </w:r>
    </w:p>
    <w:p w14:paraId="482E115E" w14:textId="77777777" w:rsidR="0091458A" w:rsidRDefault="0091458A" w:rsidP="00CE5382">
      <w:pPr>
        <w:spacing w:after="0"/>
        <w:jc w:val="both"/>
        <w:rPr>
          <w:sz w:val="24"/>
          <w:szCs w:val="24"/>
        </w:rPr>
      </w:pPr>
    </w:p>
    <w:p w14:paraId="729DB7A5" w14:textId="3CE337F5" w:rsidR="00CE5382" w:rsidRDefault="00521A6C" w:rsidP="00CE5382">
      <w:pPr>
        <w:spacing w:after="0"/>
        <w:jc w:val="both"/>
        <w:rPr>
          <w:sz w:val="24"/>
          <w:szCs w:val="24"/>
        </w:rPr>
      </w:pPr>
      <w:r>
        <w:rPr>
          <w:sz w:val="24"/>
          <w:szCs w:val="24"/>
        </w:rPr>
        <w:t xml:space="preserve">These </w:t>
      </w:r>
      <w:r w:rsidR="0091458A">
        <w:rPr>
          <w:sz w:val="24"/>
          <w:szCs w:val="24"/>
        </w:rPr>
        <w:t xml:space="preserve">are clearly defined in </w:t>
      </w:r>
      <w:r w:rsidR="00CE5382">
        <w:rPr>
          <w:sz w:val="24"/>
          <w:szCs w:val="24"/>
        </w:rPr>
        <w:t>Register</w:t>
      </w:r>
      <w:r w:rsidR="0091458A">
        <w:rPr>
          <w:sz w:val="24"/>
          <w:szCs w:val="24"/>
        </w:rPr>
        <w:t>’s</w:t>
      </w:r>
      <w:r w:rsidR="00CE5382">
        <w:rPr>
          <w:sz w:val="24"/>
          <w:szCs w:val="24"/>
        </w:rPr>
        <w:t xml:space="preserve"> Standards of Education and Training which </w:t>
      </w:r>
      <w:r w:rsidR="00E64412">
        <w:rPr>
          <w:sz w:val="24"/>
          <w:szCs w:val="24"/>
        </w:rPr>
        <w:t>outline</w:t>
      </w:r>
      <w:r w:rsidR="00CE5382">
        <w:rPr>
          <w:sz w:val="24"/>
          <w:szCs w:val="24"/>
        </w:rPr>
        <w:t xml:space="preserve">s the qualifications that are considered </w:t>
      </w:r>
      <w:r w:rsidR="00AA5FD2">
        <w:rPr>
          <w:sz w:val="24"/>
          <w:szCs w:val="24"/>
        </w:rPr>
        <w:t xml:space="preserve">appropriate </w:t>
      </w:r>
      <w:r w:rsidR="00CE5382">
        <w:rPr>
          <w:sz w:val="24"/>
          <w:szCs w:val="24"/>
        </w:rPr>
        <w:t>for application. It also recognises</w:t>
      </w:r>
      <w:r w:rsidR="00AA5FD2">
        <w:rPr>
          <w:sz w:val="24"/>
          <w:szCs w:val="24"/>
        </w:rPr>
        <w:t xml:space="preserve"> that some</w:t>
      </w:r>
      <w:r w:rsidR="00CE5382">
        <w:rPr>
          <w:sz w:val="24"/>
          <w:szCs w:val="24"/>
        </w:rPr>
        <w:t xml:space="preserve"> practitioners who may have an existing practice but no formal </w:t>
      </w:r>
      <w:r w:rsidR="007E3E92">
        <w:rPr>
          <w:sz w:val="24"/>
          <w:szCs w:val="24"/>
        </w:rPr>
        <w:t xml:space="preserve">equine-related </w:t>
      </w:r>
      <w:r w:rsidR="00CE5382">
        <w:rPr>
          <w:sz w:val="24"/>
          <w:szCs w:val="24"/>
        </w:rPr>
        <w:t>qualifications</w:t>
      </w:r>
      <w:r w:rsidR="00B763AE">
        <w:rPr>
          <w:sz w:val="24"/>
          <w:szCs w:val="24"/>
        </w:rPr>
        <w:t>; such individuals can apply for</w:t>
      </w:r>
      <w:r w:rsidR="00CE5382">
        <w:rPr>
          <w:sz w:val="24"/>
          <w:szCs w:val="24"/>
        </w:rPr>
        <w:t xml:space="preserve"> a Certificate of Proficiency</w:t>
      </w:r>
      <w:r w:rsidR="00FB0B53">
        <w:rPr>
          <w:sz w:val="24"/>
          <w:szCs w:val="24"/>
        </w:rPr>
        <w:t xml:space="preserve"> to support their application</w:t>
      </w:r>
      <w:r w:rsidR="00CE5382">
        <w:rPr>
          <w:sz w:val="24"/>
          <w:szCs w:val="24"/>
        </w:rPr>
        <w:t xml:space="preserve">. More information is available on the </w:t>
      </w:r>
      <w:hyperlink r:id="rId13" w:history="1">
        <w:r w:rsidR="00CE5382" w:rsidRPr="00511080">
          <w:rPr>
            <w:rStyle w:val="Hyperlink"/>
            <w:sz w:val="24"/>
            <w:szCs w:val="24"/>
          </w:rPr>
          <w:t>Register’s website</w:t>
        </w:r>
      </w:hyperlink>
      <w:r w:rsidR="00CE5382">
        <w:rPr>
          <w:sz w:val="24"/>
          <w:szCs w:val="24"/>
        </w:rPr>
        <w:t>.</w:t>
      </w:r>
    </w:p>
    <w:p w14:paraId="2B591222" w14:textId="77777777" w:rsidR="00642484" w:rsidRDefault="00642484" w:rsidP="009D1CC6">
      <w:pPr>
        <w:spacing w:after="0"/>
        <w:jc w:val="both"/>
        <w:rPr>
          <w:b/>
          <w:bCs/>
          <w:color w:val="92D050"/>
          <w:sz w:val="24"/>
          <w:szCs w:val="24"/>
        </w:rPr>
      </w:pPr>
    </w:p>
    <w:p w14:paraId="16B3BC22" w14:textId="6BF173F9" w:rsidR="009D1CC6" w:rsidRPr="00133962" w:rsidRDefault="00F40DC4" w:rsidP="009D1CC6">
      <w:pPr>
        <w:spacing w:after="0"/>
        <w:jc w:val="both"/>
        <w:rPr>
          <w:b/>
          <w:bCs/>
          <w:color w:val="92D050"/>
          <w:sz w:val="24"/>
          <w:szCs w:val="24"/>
        </w:rPr>
      </w:pPr>
      <w:r>
        <w:rPr>
          <w:b/>
          <w:bCs/>
          <w:color w:val="92D050"/>
          <w:sz w:val="24"/>
          <w:szCs w:val="24"/>
        </w:rPr>
        <w:t xml:space="preserve">Non-UK Residence and </w:t>
      </w:r>
      <w:r w:rsidR="001E0075">
        <w:rPr>
          <w:b/>
          <w:bCs/>
          <w:color w:val="92D050"/>
          <w:sz w:val="24"/>
          <w:szCs w:val="24"/>
        </w:rPr>
        <w:t>/or Practice</w:t>
      </w:r>
    </w:p>
    <w:p w14:paraId="08451CA0" w14:textId="4AC89E3A" w:rsidR="009D1CC6" w:rsidRDefault="00EB4876" w:rsidP="009D1CC6">
      <w:pPr>
        <w:spacing w:after="0"/>
        <w:jc w:val="both"/>
        <w:rPr>
          <w:sz w:val="24"/>
          <w:szCs w:val="24"/>
        </w:rPr>
      </w:pPr>
      <w:r>
        <w:rPr>
          <w:sz w:val="24"/>
          <w:szCs w:val="24"/>
        </w:rPr>
        <w:t xml:space="preserve">PSA </w:t>
      </w:r>
      <w:r w:rsidR="000E7E2F">
        <w:rPr>
          <w:sz w:val="24"/>
          <w:szCs w:val="24"/>
        </w:rPr>
        <w:t>reg</w:t>
      </w:r>
      <w:r w:rsidR="003643F4">
        <w:rPr>
          <w:sz w:val="24"/>
          <w:szCs w:val="24"/>
        </w:rPr>
        <w:t xml:space="preserve">ulation is limited to </w:t>
      </w:r>
      <w:proofErr w:type="gramStart"/>
      <w:r w:rsidR="000526A8">
        <w:rPr>
          <w:sz w:val="24"/>
          <w:szCs w:val="24"/>
        </w:rPr>
        <w:t xml:space="preserve">those </w:t>
      </w:r>
      <w:r w:rsidR="00F26CC2">
        <w:rPr>
          <w:sz w:val="24"/>
          <w:szCs w:val="24"/>
        </w:rPr>
        <w:t>resident</w:t>
      </w:r>
      <w:proofErr w:type="gramEnd"/>
      <w:r w:rsidR="00F26CC2">
        <w:rPr>
          <w:sz w:val="24"/>
          <w:szCs w:val="24"/>
        </w:rPr>
        <w:t xml:space="preserve"> in, or practicing within</w:t>
      </w:r>
      <w:r w:rsidR="00A14EF6">
        <w:rPr>
          <w:sz w:val="24"/>
          <w:szCs w:val="24"/>
        </w:rPr>
        <w:t>,</w:t>
      </w:r>
      <w:r w:rsidR="00F26CC2">
        <w:rPr>
          <w:sz w:val="24"/>
          <w:szCs w:val="24"/>
        </w:rPr>
        <w:t xml:space="preserve"> the UK. </w:t>
      </w:r>
      <w:r w:rsidR="00BB01AD">
        <w:rPr>
          <w:sz w:val="24"/>
          <w:szCs w:val="24"/>
        </w:rPr>
        <w:t>Non-UK residents can apply for membership</w:t>
      </w:r>
      <w:r w:rsidR="00A14EF6">
        <w:rPr>
          <w:sz w:val="24"/>
          <w:szCs w:val="24"/>
        </w:rPr>
        <w:t>,</w:t>
      </w:r>
      <w:r w:rsidR="00BB01AD">
        <w:rPr>
          <w:sz w:val="24"/>
          <w:szCs w:val="24"/>
        </w:rPr>
        <w:t xml:space="preserve"> but will not</w:t>
      </w:r>
      <w:r w:rsidR="00E10B54">
        <w:rPr>
          <w:sz w:val="24"/>
          <w:szCs w:val="24"/>
        </w:rPr>
        <w:t xml:space="preserve"> </w:t>
      </w:r>
      <w:r w:rsidR="003D0E79">
        <w:rPr>
          <w:sz w:val="24"/>
          <w:szCs w:val="24"/>
        </w:rPr>
        <w:t xml:space="preserve">be </w:t>
      </w:r>
      <w:r w:rsidR="00D05993">
        <w:rPr>
          <w:sz w:val="24"/>
          <w:szCs w:val="24"/>
        </w:rPr>
        <w:t>regulated under the</w:t>
      </w:r>
      <w:r w:rsidR="000E3E63">
        <w:rPr>
          <w:sz w:val="24"/>
          <w:szCs w:val="24"/>
        </w:rPr>
        <w:t xml:space="preserve"> PSA umbrella</w:t>
      </w:r>
      <w:r w:rsidR="00732C27">
        <w:rPr>
          <w:sz w:val="24"/>
          <w:szCs w:val="24"/>
        </w:rPr>
        <w:t xml:space="preserve">, although </w:t>
      </w:r>
      <w:r w:rsidR="00A14EF6">
        <w:rPr>
          <w:sz w:val="24"/>
          <w:szCs w:val="24"/>
        </w:rPr>
        <w:t xml:space="preserve">such </w:t>
      </w:r>
      <w:r w:rsidR="009560FB">
        <w:rPr>
          <w:sz w:val="24"/>
          <w:szCs w:val="24"/>
        </w:rPr>
        <w:t xml:space="preserve">membership </w:t>
      </w:r>
      <w:r w:rsidR="00737D99">
        <w:rPr>
          <w:sz w:val="24"/>
          <w:szCs w:val="24"/>
        </w:rPr>
        <w:t xml:space="preserve">still </w:t>
      </w:r>
      <w:r w:rsidR="0026612E">
        <w:rPr>
          <w:sz w:val="24"/>
          <w:szCs w:val="24"/>
        </w:rPr>
        <w:t>requires practitioners to</w:t>
      </w:r>
      <w:r w:rsidR="00737D99">
        <w:rPr>
          <w:sz w:val="24"/>
          <w:szCs w:val="24"/>
        </w:rPr>
        <w:t xml:space="preserve"> adhere to the </w:t>
      </w:r>
      <w:r w:rsidR="009E02A3">
        <w:rPr>
          <w:sz w:val="24"/>
          <w:szCs w:val="24"/>
        </w:rPr>
        <w:t>Register’s</w:t>
      </w:r>
      <w:r w:rsidR="00A14EF6">
        <w:rPr>
          <w:sz w:val="24"/>
          <w:szCs w:val="24"/>
        </w:rPr>
        <w:t xml:space="preserve"> standards</w:t>
      </w:r>
      <w:r w:rsidR="00C546D9">
        <w:rPr>
          <w:sz w:val="24"/>
          <w:szCs w:val="24"/>
        </w:rPr>
        <w:t xml:space="preserve"> and conditions</w:t>
      </w:r>
      <w:r w:rsidR="00A14EF6">
        <w:rPr>
          <w:sz w:val="24"/>
          <w:szCs w:val="24"/>
        </w:rPr>
        <w:t>.</w:t>
      </w:r>
    </w:p>
    <w:p w14:paraId="52AD21C2" w14:textId="77777777" w:rsidR="00642484" w:rsidRDefault="00642484" w:rsidP="009D1CC6">
      <w:pPr>
        <w:spacing w:after="0"/>
        <w:jc w:val="both"/>
        <w:rPr>
          <w:sz w:val="24"/>
          <w:szCs w:val="24"/>
        </w:rPr>
      </w:pPr>
    </w:p>
    <w:p w14:paraId="22DEB097" w14:textId="7B81F33D" w:rsidR="00EA594B" w:rsidRDefault="00EA594B" w:rsidP="002F63F3">
      <w:pPr>
        <w:jc w:val="both"/>
        <w:rPr>
          <w:sz w:val="24"/>
          <w:szCs w:val="24"/>
        </w:rPr>
      </w:pPr>
      <w:r w:rsidRPr="00565DB3">
        <w:rPr>
          <w:b/>
          <w:bCs/>
          <w:color w:val="92D050"/>
          <w:sz w:val="24"/>
          <w:szCs w:val="24"/>
        </w:rPr>
        <w:t>Objective</w:t>
      </w:r>
      <w:r w:rsidR="00220ED5">
        <w:rPr>
          <w:b/>
          <w:bCs/>
          <w:color w:val="92D050"/>
          <w:sz w:val="24"/>
          <w:szCs w:val="24"/>
        </w:rPr>
        <w:br/>
      </w:r>
      <w:r>
        <w:rPr>
          <w:sz w:val="24"/>
          <w:szCs w:val="24"/>
        </w:rPr>
        <w:t xml:space="preserve">The </w:t>
      </w:r>
      <w:r w:rsidR="00EC6DA6">
        <w:rPr>
          <w:sz w:val="24"/>
          <w:szCs w:val="24"/>
        </w:rPr>
        <w:t>objective of the</w:t>
      </w:r>
      <w:r w:rsidR="009772EC">
        <w:rPr>
          <w:sz w:val="24"/>
          <w:szCs w:val="24"/>
        </w:rPr>
        <w:t xml:space="preserve"> </w:t>
      </w:r>
      <w:r w:rsidR="00EC6DA6">
        <w:rPr>
          <w:sz w:val="24"/>
          <w:szCs w:val="24"/>
        </w:rPr>
        <w:t>Registe</w:t>
      </w:r>
      <w:r w:rsidR="00B525F4">
        <w:rPr>
          <w:sz w:val="24"/>
          <w:szCs w:val="24"/>
        </w:rPr>
        <w:t>r</w:t>
      </w:r>
      <w:r>
        <w:rPr>
          <w:sz w:val="24"/>
          <w:szCs w:val="24"/>
        </w:rPr>
        <w:t xml:space="preserve"> serves to:</w:t>
      </w:r>
    </w:p>
    <w:p w14:paraId="542951D1" w14:textId="77777777" w:rsidR="00EA594B" w:rsidRDefault="00EA594B" w:rsidP="002F63F3">
      <w:pPr>
        <w:pStyle w:val="ListParagraph"/>
        <w:numPr>
          <w:ilvl w:val="0"/>
          <w:numId w:val="2"/>
        </w:numPr>
        <w:spacing w:after="0"/>
        <w:jc w:val="both"/>
        <w:rPr>
          <w:sz w:val="24"/>
          <w:szCs w:val="24"/>
        </w:rPr>
      </w:pPr>
      <w:r>
        <w:rPr>
          <w:sz w:val="24"/>
          <w:szCs w:val="24"/>
        </w:rPr>
        <w:t>create and maintain professional ethics and standards that prioritise the health and wellbeing of</w:t>
      </w:r>
      <w:r w:rsidRPr="00915CD4">
        <w:rPr>
          <w:sz w:val="24"/>
          <w:szCs w:val="24"/>
        </w:rPr>
        <w:t xml:space="preserve"> clients and public </w:t>
      </w:r>
      <w:r>
        <w:rPr>
          <w:sz w:val="24"/>
          <w:szCs w:val="24"/>
        </w:rPr>
        <w:t xml:space="preserve">and protects them </w:t>
      </w:r>
      <w:r w:rsidRPr="00915CD4">
        <w:rPr>
          <w:sz w:val="24"/>
          <w:szCs w:val="24"/>
        </w:rPr>
        <w:t>fro</w:t>
      </w:r>
      <w:r>
        <w:rPr>
          <w:sz w:val="24"/>
          <w:szCs w:val="24"/>
        </w:rPr>
        <w:t>m</w:t>
      </w:r>
      <w:r w:rsidRPr="00915CD4">
        <w:rPr>
          <w:sz w:val="24"/>
          <w:szCs w:val="24"/>
        </w:rPr>
        <w:t xml:space="preserve"> harm or </w:t>
      </w:r>
      <w:proofErr w:type="gramStart"/>
      <w:r w:rsidRPr="00915CD4">
        <w:rPr>
          <w:sz w:val="24"/>
          <w:szCs w:val="24"/>
        </w:rPr>
        <w:t>injury</w:t>
      </w:r>
      <w:r>
        <w:rPr>
          <w:sz w:val="24"/>
          <w:szCs w:val="24"/>
        </w:rPr>
        <w:t>;</w:t>
      </w:r>
      <w:proofErr w:type="gramEnd"/>
      <w:r w:rsidRPr="00915CD4">
        <w:rPr>
          <w:sz w:val="24"/>
          <w:szCs w:val="24"/>
        </w:rPr>
        <w:t xml:space="preserve"> </w:t>
      </w:r>
    </w:p>
    <w:p w14:paraId="5034AB45" w14:textId="7235EA4B" w:rsidR="00EA594B" w:rsidRDefault="00EA594B" w:rsidP="002F63F3">
      <w:pPr>
        <w:pStyle w:val="ListParagraph"/>
        <w:numPr>
          <w:ilvl w:val="0"/>
          <w:numId w:val="2"/>
        </w:numPr>
        <w:spacing w:after="0"/>
        <w:jc w:val="both"/>
        <w:rPr>
          <w:sz w:val="24"/>
          <w:szCs w:val="24"/>
        </w:rPr>
      </w:pPr>
      <w:r>
        <w:rPr>
          <w:sz w:val="24"/>
          <w:szCs w:val="24"/>
        </w:rPr>
        <w:t xml:space="preserve">promote and maintain client confidence and public credibility in the benefits of Equine </w:t>
      </w:r>
      <w:r w:rsidR="009772EC">
        <w:rPr>
          <w:sz w:val="24"/>
          <w:szCs w:val="24"/>
        </w:rPr>
        <w:t xml:space="preserve">Assisted </w:t>
      </w:r>
      <w:r w:rsidR="00325DAA">
        <w:rPr>
          <w:sz w:val="24"/>
          <w:szCs w:val="24"/>
        </w:rPr>
        <w:t>or</w:t>
      </w:r>
      <w:r w:rsidR="009772EC">
        <w:rPr>
          <w:sz w:val="24"/>
          <w:szCs w:val="24"/>
        </w:rPr>
        <w:t xml:space="preserve"> </w:t>
      </w:r>
      <w:r>
        <w:rPr>
          <w:sz w:val="24"/>
          <w:szCs w:val="24"/>
        </w:rPr>
        <w:t xml:space="preserve">Facilitated </w:t>
      </w:r>
      <w:r w:rsidR="00325DAA">
        <w:rPr>
          <w:sz w:val="24"/>
          <w:szCs w:val="24"/>
        </w:rPr>
        <w:t>I</w:t>
      </w:r>
      <w:r>
        <w:rPr>
          <w:sz w:val="24"/>
          <w:szCs w:val="24"/>
        </w:rPr>
        <w:t>nter</w:t>
      </w:r>
      <w:r w:rsidR="000C6C8C">
        <w:rPr>
          <w:sz w:val="24"/>
          <w:szCs w:val="24"/>
        </w:rPr>
        <w:t>actions</w:t>
      </w:r>
      <w:r>
        <w:rPr>
          <w:sz w:val="24"/>
          <w:szCs w:val="24"/>
        </w:rPr>
        <w:t xml:space="preserve"> and the delivery </w:t>
      </w:r>
      <w:proofErr w:type="gramStart"/>
      <w:r>
        <w:rPr>
          <w:sz w:val="24"/>
          <w:szCs w:val="24"/>
        </w:rPr>
        <w:t>thereof;</w:t>
      </w:r>
      <w:proofErr w:type="gramEnd"/>
    </w:p>
    <w:p w14:paraId="0F9B68EF" w14:textId="3FC67EA0" w:rsidR="00EA594B" w:rsidRDefault="00EA594B" w:rsidP="002F63F3">
      <w:pPr>
        <w:pStyle w:val="ListParagraph"/>
        <w:numPr>
          <w:ilvl w:val="0"/>
          <w:numId w:val="2"/>
        </w:numPr>
        <w:spacing w:after="0"/>
        <w:jc w:val="both"/>
        <w:rPr>
          <w:sz w:val="24"/>
          <w:szCs w:val="24"/>
        </w:rPr>
      </w:pPr>
      <w:r>
        <w:rPr>
          <w:sz w:val="24"/>
          <w:szCs w:val="24"/>
        </w:rPr>
        <w:t xml:space="preserve">provide a clear definition of professional standards required to support the delivery </w:t>
      </w:r>
      <w:r w:rsidR="009772EC">
        <w:rPr>
          <w:sz w:val="24"/>
          <w:szCs w:val="24"/>
        </w:rPr>
        <w:t xml:space="preserve">of </w:t>
      </w:r>
      <w:r>
        <w:rPr>
          <w:sz w:val="24"/>
          <w:szCs w:val="24"/>
        </w:rPr>
        <w:t xml:space="preserve">Equine </w:t>
      </w:r>
      <w:r w:rsidR="009772EC">
        <w:rPr>
          <w:sz w:val="24"/>
          <w:szCs w:val="24"/>
        </w:rPr>
        <w:t xml:space="preserve">Assisted and </w:t>
      </w:r>
      <w:r>
        <w:rPr>
          <w:sz w:val="24"/>
          <w:szCs w:val="24"/>
        </w:rPr>
        <w:t xml:space="preserve">Facilitated </w:t>
      </w:r>
      <w:proofErr w:type="gramStart"/>
      <w:r w:rsidR="0081490C">
        <w:rPr>
          <w:sz w:val="24"/>
          <w:szCs w:val="24"/>
        </w:rPr>
        <w:t>I</w:t>
      </w:r>
      <w:r>
        <w:rPr>
          <w:sz w:val="24"/>
          <w:szCs w:val="24"/>
        </w:rPr>
        <w:t>nter</w:t>
      </w:r>
      <w:r w:rsidR="00AB617B">
        <w:rPr>
          <w:sz w:val="24"/>
          <w:szCs w:val="24"/>
        </w:rPr>
        <w:t>actions</w:t>
      </w:r>
      <w:r>
        <w:rPr>
          <w:sz w:val="24"/>
          <w:szCs w:val="24"/>
        </w:rPr>
        <w:t>;</w:t>
      </w:r>
      <w:proofErr w:type="gramEnd"/>
    </w:p>
    <w:p w14:paraId="58155DC2" w14:textId="0EB3BB1C" w:rsidR="00EA594B" w:rsidRPr="00915CD4" w:rsidRDefault="00EA594B" w:rsidP="002F63F3">
      <w:pPr>
        <w:pStyle w:val="ListParagraph"/>
        <w:numPr>
          <w:ilvl w:val="0"/>
          <w:numId w:val="2"/>
        </w:numPr>
        <w:spacing w:after="0"/>
        <w:jc w:val="both"/>
        <w:rPr>
          <w:sz w:val="24"/>
          <w:szCs w:val="24"/>
        </w:rPr>
      </w:pPr>
      <w:r>
        <w:rPr>
          <w:sz w:val="24"/>
          <w:szCs w:val="24"/>
        </w:rPr>
        <w:t xml:space="preserve">maintain ongoing compliance with these standards by all registered </w:t>
      </w:r>
      <w:r w:rsidR="00F83072">
        <w:rPr>
          <w:sz w:val="24"/>
          <w:szCs w:val="24"/>
        </w:rPr>
        <w:t>P</w:t>
      </w:r>
      <w:r>
        <w:rPr>
          <w:sz w:val="24"/>
          <w:szCs w:val="24"/>
        </w:rPr>
        <w:t>ractitioners</w:t>
      </w:r>
      <w:r w:rsidR="00772E31">
        <w:rPr>
          <w:sz w:val="24"/>
          <w:szCs w:val="24"/>
        </w:rPr>
        <w:t>.</w:t>
      </w:r>
    </w:p>
    <w:p w14:paraId="2D978AA9" w14:textId="3D8D32D0" w:rsidR="00220ED5" w:rsidRDefault="00220ED5" w:rsidP="002F63F3">
      <w:pPr>
        <w:spacing w:after="0"/>
        <w:jc w:val="both"/>
        <w:rPr>
          <w:sz w:val="24"/>
          <w:szCs w:val="24"/>
        </w:rPr>
      </w:pPr>
    </w:p>
    <w:p w14:paraId="16426D6C" w14:textId="16E3EB6F" w:rsidR="000A5301" w:rsidRDefault="008357B4" w:rsidP="002F63F3">
      <w:pPr>
        <w:spacing w:after="0"/>
        <w:jc w:val="both"/>
        <w:rPr>
          <w:b/>
          <w:bCs/>
          <w:color w:val="92D050"/>
          <w:sz w:val="24"/>
          <w:szCs w:val="24"/>
        </w:rPr>
      </w:pPr>
      <w:r>
        <w:rPr>
          <w:b/>
          <w:bCs/>
          <w:color w:val="92D050"/>
          <w:sz w:val="24"/>
          <w:szCs w:val="24"/>
        </w:rPr>
        <w:t>Declaration of Compliance</w:t>
      </w:r>
    </w:p>
    <w:p w14:paraId="40CD39B6" w14:textId="0B720152" w:rsidR="00EE4FC1" w:rsidRPr="00220ED5" w:rsidRDefault="008357B4" w:rsidP="002F63F3">
      <w:pPr>
        <w:jc w:val="both"/>
        <w:rPr>
          <w:b/>
          <w:bCs/>
          <w:color w:val="92D050"/>
          <w:sz w:val="24"/>
          <w:szCs w:val="24"/>
        </w:rPr>
      </w:pPr>
      <w:r w:rsidRPr="008357B4">
        <w:rPr>
          <w:sz w:val="24"/>
          <w:szCs w:val="24"/>
        </w:rPr>
        <w:t>Application to, and ongoing annual membership of, the Register means agreement to, and a declaration of compliance with</w:t>
      </w:r>
      <w:r w:rsidR="00BA504E">
        <w:rPr>
          <w:sz w:val="24"/>
          <w:szCs w:val="24"/>
        </w:rPr>
        <w:t>,</w:t>
      </w:r>
      <w:r w:rsidRPr="008357B4">
        <w:rPr>
          <w:sz w:val="24"/>
          <w:szCs w:val="24"/>
        </w:rPr>
        <w:t xml:space="preserve"> the following (where</w:t>
      </w:r>
      <w:r w:rsidR="002F63F3">
        <w:rPr>
          <w:sz w:val="24"/>
          <w:szCs w:val="24"/>
        </w:rPr>
        <w:t xml:space="preserve"> </w:t>
      </w:r>
      <w:r w:rsidRPr="008357B4">
        <w:rPr>
          <w:sz w:val="24"/>
          <w:szCs w:val="24"/>
        </w:rPr>
        <w:t>appropriate):</w:t>
      </w:r>
    </w:p>
    <w:p w14:paraId="621731F4" w14:textId="77777777" w:rsidR="0084332D" w:rsidRDefault="00EE4FC1" w:rsidP="002F63F3">
      <w:pPr>
        <w:pStyle w:val="ListParagraph"/>
        <w:numPr>
          <w:ilvl w:val="0"/>
          <w:numId w:val="3"/>
        </w:numPr>
        <w:jc w:val="both"/>
        <w:rPr>
          <w:sz w:val="24"/>
          <w:szCs w:val="24"/>
        </w:rPr>
      </w:pPr>
      <w:r w:rsidRPr="00EA594B">
        <w:rPr>
          <w:sz w:val="24"/>
          <w:szCs w:val="24"/>
        </w:rPr>
        <w:t xml:space="preserve">I confirm that the information provided by me in </w:t>
      </w:r>
      <w:r w:rsidR="0084332D">
        <w:rPr>
          <w:sz w:val="24"/>
          <w:szCs w:val="24"/>
        </w:rPr>
        <w:t xml:space="preserve">support of my application or </w:t>
      </w:r>
      <w:r w:rsidRPr="00EA594B">
        <w:rPr>
          <w:sz w:val="24"/>
          <w:szCs w:val="24"/>
        </w:rPr>
        <w:t xml:space="preserve">annual renewal of </w:t>
      </w:r>
      <w:r w:rsidR="0084332D">
        <w:rPr>
          <w:sz w:val="24"/>
          <w:szCs w:val="24"/>
        </w:rPr>
        <w:t>registration</w:t>
      </w:r>
      <w:r w:rsidRPr="00EA594B">
        <w:rPr>
          <w:sz w:val="24"/>
          <w:szCs w:val="24"/>
        </w:rPr>
        <w:t xml:space="preserve"> is</w:t>
      </w:r>
      <w:r w:rsidR="0084332D">
        <w:rPr>
          <w:sz w:val="24"/>
          <w:szCs w:val="24"/>
        </w:rPr>
        <w:t xml:space="preserve"> complete and</w:t>
      </w:r>
      <w:r w:rsidRPr="00EA594B">
        <w:rPr>
          <w:sz w:val="24"/>
          <w:szCs w:val="24"/>
        </w:rPr>
        <w:t xml:space="preserve"> accurate</w:t>
      </w:r>
      <w:r w:rsidR="0084332D">
        <w:rPr>
          <w:sz w:val="24"/>
          <w:szCs w:val="24"/>
        </w:rPr>
        <w:t>.</w:t>
      </w:r>
    </w:p>
    <w:p w14:paraId="0C437FDC" w14:textId="301F5657" w:rsidR="00EA594B" w:rsidRPr="00EA594B" w:rsidRDefault="0084332D" w:rsidP="002F63F3">
      <w:pPr>
        <w:pStyle w:val="ListParagraph"/>
        <w:numPr>
          <w:ilvl w:val="0"/>
          <w:numId w:val="3"/>
        </w:numPr>
        <w:jc w:val="both"/>
        <w:rPr>
          <w:sz w:val="24"/>
          <w:szCs w:val="24"/>
        </w:rPr>
      </w:pPr>
      <w:r>
        <w:rPr>
          <w:sz w:val="24"/>
          <w:szCs w:val="24"/>
        </w:rPr>
        <w:lastRenderedPageBreak/>
        <w:t xml:space="preserve">I confirm that the completion of the registration checklist and signature attached serves </w:t>
      </w:r>
      <w:r w:rsidR="00772E31">
        <w:rPr>
          <w:sz w:val="24"/>
          <w:szCs w:val="24"/>
        </w:rPr>
        <w:t>as</w:t>
      </w:r>
      <w:r>
        <w:rPr>
          <w:sz w:val="24"/>
          <w:szCs w:val="24"/>
        </w:rPr>
        <w:t xml:space="preserve"> confirmation of my</w:t>
      </w:r>
      <w:r w:rsidR="002F63F3">
        <w:rPr>
          <w:sz w:val="24"/>
          <w:szCs w:val="24"/>
        </w:rPr>
        <w:t xml:space="preserve"> declaration of compliance</w:t>
      </w:r>
      <w:r w:rsidR="00EE4FC1" w:rsidRPr="00EA594B">
        <w:rPr>
          <w:sz w:val="24"/>
          <w:szCs w:val="24"/>
        </w:rPr>
        <w:t>.</w:t>
      </w:r>
    </w:p>
    <w:p w14:paraId="3B5A52EE" w14:textId="0BFFBBA9" w:rsidR="00EA594B" w:rsidRDefault="00EE4FC1" w:rsidP="002F63F3">
      <w:pPr>
        <w:pStyle w:val="ListParagraph"/>
        <w:numPr>
          <w:ilvl w:val="0"/>
          <w:numId w:val="3"/>
        </w:numPr>
        <w:jc w:val="both"/>
        <w:rPr>
          <w:sz w:val="24"/>
          <w:szCs w:val="24"/>
        </w:rPr>
      </w:pPr>
      <w:r w:rsidRPr="00EA594B">
        <w:rPr>
          <w:sz w:val="24"/>
          <w:szCs w:val="24"/>
        </w:rPr>
        <w:t xml:space="preserve">I confirm </w:t>
      </w:r>
      <w:r w:rsidR="00D7285C">
        <w:rPr>
          <w:sz w:val="24"/>
          <w:szCs w:val="24"/>
        </w:rPr>
        <w:t xml:space="preserve">that I have an ongoing professional practice </w:t>
      </w:r>
      <w:r w:rsidRPr="00EA594B">
        <w:rPr>
          <w:sz w:val="24"/>
          <w:szCs w:val="24"/>
        </w:rPr>
        <w:t xml:space="preserve">and </w:t>
      </w:r>
      <w:r w:rsidR="00D7285C">
        <w:rPr>
          <w:sz w:val="24"/>
          <w:szCs w:val="24"/>
        </w:rPr>
        <w:t xml:space="preserve">commit to undertaking appropriate CPD to keep my skills up to date should there have been a gap in </w:t>
      </w:r>
      <w:r w:rsidR="00772E31">
        <w:rPr>
          <w:sz w:val="24"/>
          <w:szCs w:val="24"/>
        </w:rPr>
        <w:t xml:space="preserve">my </w:t>
      </w:r>
      <w:r w:rsidR="00D7285C">
        <w:rPr>
          <w:sz w:val="24"/>
          <w:szCs w:val="24"/>
        </w:rPr>
        <w:t>professional practice (over 2 years).</w:t>
      </w:r>
    </w:p>
    <w:p w14:paraId="52F24B6D" w14:textId="4A5A7699" w:rsidR="00373566" w:rsidRPr="00373566" w:rsidRDefault="00373566" w:rsidP="00373566">
      <w:pPr>
        <w:pStyle w:val="ListParagraph"/>
        <w:numPr>
          <w:ilvl w:val="0"/>
          <w:numId w:val="3"/>
        </w:numPr>
        <w:jc w:val="both"/>
        <w:rPr>
          <w:sz w:val="24"/>
          <w:szCs w:val="24"/>
        </w:rPr>
      </w:pPr>
      <w:r w:rsidRPr="00373566">
        <w:rPr>
          <w:sz w:val="24"/>
          <w:szCs w:val="24"/>
        </w:rPr>
        <w:t xml:space="preserve">I confirm and agree that I will abide by the </w:t>
      </w:r>
      <w:r w:rsidR="00451E7C">
        <w:rPr>
          <w:sz w:val="24"/>
          <w:szCs w:val="24"/>
        </w:rPr>
        <w:t>Register’s</w:t>
      </w:r>
      <w:r w:rsidRPr="00373566">
        <w:rPr>
          <w:sz w:val="24"/>
          <w:szCs w:val="24"/>
        </w:rPr>
        <w:t xml:space="preserve"> Ethical Basis for Good Practice and Framework of Professional Standards.</w:t>
      </w:r>
    </w:p>
    <w:p w14:paraId="3444745B" w14:textId="77777777" w:rsidR="00373566" w:rsidRPr="00373566" w:rsidRDefault="00373566" w:rsidP="00373566">
      <w:pPr>
        <w:pStyle w:val="ListParagraph"/>
        <w:numPr>
          <w:ilvl w:val="0"/>
          <w:numId w:val="3"/>
        </w:numPr>
        <w:jc w:val="both"/>
        <w:rPr>
          <w:sz w:val="24"/>
          <w:szCs w:val="24"/>
        </w:rPr>
      </w:pPr>
      <w:r w:rsidRPr="00373566">
        <w:rPr>
          <w:sz w:val="24"/>
          <w:szCs w:val="24"/>
        </w:rPr>
        <w:t xml:space="preserve">I confirm that I will never take advantage of, nor </w:t>
      </w:r>
      <w:proofErr w:type="gramStart"/>
      <w:r w:rsidRPr="00373566">
        <w:rPr>
          <w:sz w:val="24"/>
          <w:szCs w:val="24"/>
        </w:rPr>
        <w:t>enter into</w:t>
      </w:r>
      <w:proofErr w:type="gramEnd"/>
      <w:r w:rsidRPr="00373566">
        <w:rPr>
          <w:sz w:val="24"/>
          <w:szCs w:val="24"/>
        </w:rPr>
        <w:t xml:space="preserve">, any inappropriate physical or emotional relationships, with a client or service user. </w:t>
      </w:r>
    </w:p>
    <w:p w14:paraId="4130A625" w14:textId="77777777" w:rsidR="00373566" w:rsidRPr="00373566" w:rsidRDefault="00373566" w:rsidP="00373566">
      <w:pPr>
        <w:pStyle w:val="ListParagraph"/>
        <w:numPr>
          <w:ilvl w:val="0"/>
          <w:numId w:val="3"/>
        </w:numPr>
        <w:jc w:val="both"/>
        <w:rPr>
          <w:sz w:val="24"/>
          <w:szCs w:val="24"/>
        </w:rPr>
      </w:pPr>
      <w:r w:rsidRPr="00373566">
        <w:rPr>
          <w:sz w:val="24"/>
          <w:szCs w:val="24"/>
        </w:rPr>
        <w:t xml:space="preserve">I will </w:t>
      </w:r>
      <w:proofErr w:type="gramStart"/>
      <w:r w:rsidRPr="00373566">
        <w:rPr>
          <w:sz w:val="24"/>
          <w:szCs w:val="24"/>
        </w:rPr>
        <w:t>keep my client’s affairs confidential at all times</w:t>
      </w:r>
      <w:proofErr w:type="gramEnd"/>
      <w:r w:rsidRPr="00373566">
        <w:rPr>
          <w:sz w:val="24"/>
          <w:szCs w:val="24"/>
        </w:rPr>
        <w:t xml:space="preserve">. </w:t>
      </w:r>
    </w:p>
    <w:p w14:paraId="0262A02E" w14:textId="3F9033AC" w:rsidR="00373566" w:rsidRPr="00373566" w:rsidRDefault="00373566" w:rsidP="00373566">
      <w:pPr>
        <w:pStyle w:val="ListParagraph"/>
        <w:numPr>
          <w:ilvl w:val="0"/>
          <w:numId w:val="3"/>
        </w:numPr>
        <w:jc w:val="both"/>
        <w:rPr>
          <w:sz w:val="24"/>
          <w:szCs w:val="24"/>
        </w:rPr>
      </w:pPr>
      <w:r w:rsidRPr="00373566">
        <w:rPr>
          <w:sz w:val="24"/>
          <w:szCs w:val="24"/>
        </w:rPr>
        <w:t xml:space="preserve">I shall never advise clients to discontinue any treatment prescribed by a GP or any other </w:t>
      </w:r>
      <w:r w:rsidR="00646A01">
        <w:rPr>
          <w:sz w:val="24"/>
          <w:szCs w:val="24"/>
        </w:rPr>
        <w:t>r</w:t>
      </w:r>
      <w:r w:rsidRPr="00373566">
        <w:rPr>
          <w:sz w:val="24"/>
          <w:szCs w:val="24"/>
        </w:rPr>
        <w:t xml:space="preserve">egistered </w:t>
      </w:r>
      <w:r w:rsidR="00646A01">
        <w:rPr>
          <w:sz w:val="24"/>
          <w:szCs w:val="24"/>
        </w:rPr>
        <w:t>m</w:t>
      </w:r>
      <w:r w:rsidRPr="00373566">
        <w:rPr>
          <w:sz w:val="24"/>
          <w:szCs w:val="24"/>
        </w:rPr>
        <w:t xml:space="preserve">edical </w:t>
      </w:r>
      <w:r w:rsidR="00646A01">
        <w:rPr>
          <w:sz w:val="24"/>
          <w:szCs w:val="24"/>
        </w:rPr>
        <w:t>p</w:t>
      </w:r>
      <w:r w:rsidRPr="00373566">
        <w:rPr>
          <w:sz w:val="24"/>
          <w:szCs w:val="24"/>
        </w:rPr>
        <w:t xml:space="preserve">ractitioner and shall </w:t>
      </w:r>
      <w:proofErr w:type="gramStart"/>
      <w:r w:rsidRPr="00373566">
        <w:rPr>
          <w:sz w:val="24"/>
          <w:szCs w:val="24"/>
        </w:rPr>
        <w:t>at all times</w:t>
      </w:r>
      <w:proofErr w:type="gramEnd"/>
      <w:r w:rsidRPr="00373566">
        <w:rPr>
          <w:sz w:val="24"/>
          <w:szCs w:val="24"/>
        </w:rPr>
        <w:t xml:space="preserve"> respect the integrity of other health care professionals. </w:t>
      </w:r>
    </w:p>
    <w:p w14:paraId="1CA7A3CF" w14:textId="77777777" w:rsidR="00373566" w:rsidRPr="00373566" w:rsidRDefault="00373566" w:rsidP="00373566">
      <w:pPr>
        <w:pStyle w:val="ListParagraph"/>
        <w:numPr>
          <w:ilvl w:val="0"/>
          <w:numId w:val="3"/>
        </w:numPr>
        <w:jc w:val="both"/>
        <w:rPr>
          <w:sz w:val="24"/>
          <w:szCs w:val="24"/>
        </w:rPr>
      </w:pPr>
      <w:r w:rsidRPr="00373566">
        <w:rPr>
          <w:sz w:val="24"/>
          <w:szCs w:val="24"/>
        </w:rPr>
        <w:t xml:space="preserve">I shall not claim to have qualifications or credentials I have not earned or offer therapy or coaching in any modality for which I do not hold a qualification. Neither shall I use designated letters to which I am not entitled. </w:t>
      </w:r>
    </w:p>
    <w:p w14:paraId="6643FE49" w14:textId="1ECAD0E5" w:rsidR="00373566" w:rsidRPr="00373566" w:rsidRDefault="00373566" w:rsidP="00373566">
      <w:pPr>
        <w:pStyle w:val="ListParagraph"/>
        <w:numPr>
          <w:ilvl w:val="0"/>
          <w:numId w:val="3"/>
        </w:numPr>
        <w:jc w:val="both"/>
        <w:rPr>
          <w:sz w:val="24"/>
          <w:szCs w:val="24"/>
        </w:rPr>
      </w:pPr>
      <w:r w:rsidRPr="00373566">
        <w:rPr>
          <w:sz w:val="24"/>
          <w:szCs w:val="24"/>
        </w:rPr>
        <w:t xml:space="preserve">I will not become or remain a member of any organisation that has been found to be dangerous or fraudulent and may cause detriment to </w:t>
      </w:r>
      <w:r w:rsidR="007B3081">
        <w:rPr>
          <w:sz w:val="24"/>
          <w:szCs w:val="24"/>
        </w:rPr>
        <w:t>the</w:t>
      </w:r>
      <w:r w:rsidRPr="00373566">
        <w:rPr>
          <w:sz w:val="24"/>
          <w:szCs w:val="24"/>
        </w:rPr>
        <w:t xml:space="preserve"> Register. </w:t>
      </w:r>
    </w:p>
    <w:p w14:paraId="597F2F4D" w14:textId="45807E9B" w:rsidR="00373566" w:rsidRPr="00373566" w:rsidRDefault="00373566" w:rsidP="00373566">
      <w:pPr>
        <w:pStyle w:val="ListParagraph"/>
        <w:numPr>
          <w:ilvl w:val="0"/>
          <w:numId w:val="3"/>
        </w:numPr>
        <w:jc w:val="both"/>
        <w:rPr>
          <w:sz w:val="24"/>
          <w:szCs w:val="24"/>
        </w:rPr>
      </w:pPr>
      <w:r w:rsidRPr="00373566">
        <w:rPr>
          <w:sz w:val="24"/>
          <w:szCs w:val="24"/>
        </w:rPr>
        <w:t xml:space="preserve">I will notify </w:t>
      </w:r>
      <w:r w:rsidR="007B3081">
        <w:rPr>
          <w:sz w:val="24"/>
          <w:szCs w:val="24"/>
        </w:rPr>
        <w:t xml:space="preserve">the </w:t>
      </w:r>
      <w:r w:rsidRPr="00373566">
        <w:rPr>
          <w:sz w:val="24"/>
          <w:szCs w:val="24"/>
        </w:rPr>
        <w:t>Register any unspent convictions or restrictions that prevent me working with children and vulnerable adults.</w:t>
      </w:r>
    </w:p>
    <w:p w14:paraId="7F4695AE" w14:textId="49A6575B" w:rsidR="00373566" w:rsidRPr="00373566" w:rsidRDefault="00373566" w:rsidP="00373566">
      <w:pPr>
        <w:pStyle w:val="ListParagraph"/>
        <w:numPr>
          <w:ilvl w:val="0"/>
          <w:numId w:val="3"/>
        </w:numPr>
        <w:jc w:val="both"/>
        <w:rPr>
          <w:sz w:val="24"/>
          <w:szCs w:val="24"/>
        </w:rPr>
      </w:pPr>
      <w:r w:rsidRPr="00373566">
        <w:rPr>
          <w:sz w:val="24"/>
          <w:szCs w:val="24"/>
        </w:rPr>
        <w:t>I will accept the authority of the Register, including any decisions reached by its Professional Complaints Review Committee regarding any breach of Professional Standards, the Ethical Bases of Good Practice and this Declaration of Compliance, including suspension or termination of my membership for infringement of these commitments and that any such.</w:t>
      </w:r>
    </w:p>
    <w:p w14:paraId="22FB387B" w14:textId="4AE3248B" w:rsidR="0081490C" w:rsidRDefault="00373566" w:rsidP="00373566">
      <w:pPr>
        <w:pStyle w:val="ListParagraph"/>
        <w:numPr>
          <w:ilvl w:val="0"/>
          <w:numId w:val="3"/>
        </w:numPr>
        <w:jc w:val="both"/>
        <w:rPr>
          <w:sz w:val="24"/>
          <w:szCs w:val="24"/>
        </w:rPr>
      </w:pPr>
      <w:r w:rsidRPr="00373566">
        <w:rPr>
          <w:sz w:val="24"/>
          <w:szCs w:val="24"/>
        </w:rPr>
        <w:t xml:space="preserve">I accept that any findings or sanctions imposed where considered in the public interest will be published online on the </w:t>
      </w:r>
      <w:r w:rsidR="0095553E">
        <w:rPr>
          <w:sz w:val="24"/>
          <w:szCs w:val="24"/>
        </w:rPr>
        <w:t>R</w:t>
      </w:r>
      <w:r w:rsidRPr="00373566">
        <w:rPr>
          <w:sz w:val="24"/>
          <w:szCs w:val="24"/>
        </w:rPr>
        <w:t>egister’s Professional Conduct Notices webpage.</w:t>
      </w:r>
      <w:r w:rsidR="0081490C">
        <w:rPr>
          <w:sz w:val="24"/>
          <w:szCs w:val="24"/>
        </w:rPr>
        <w:t xml:space="preserve"> </w:t>
      </w:r>
    </w:p>
    <w:p w14:paraId="6D158EE2" w14:textId="6DD5A50F" w:rsidR="00565DB3" w:rsidRDefault="00565DB3" w:rsidP="00373566">
      <w:pPr>
        <w:pStyle w:val="ListParagraph"/>
        <w:numPr>
          <w:ilvl w:val="0"/>
          <w:numId w:val="3"/>
        </w:numPr>
        <w:jc w:val="both"/>
        <w:rPr>
          <w:sz w:val="24"/>
          <w:szCs w:val="24"/>
        </w:rPr>
      </w:pPr>
      <w:r>
        <w:rPr>
          <w:sz w:val="24"/>
          <w:szCs w:val="24"/>
        </w:rPr>
        <w:t>I commit to having in place, and maintaining compliance with, a core set of policies, including a general set of terms and conditions that support</w:t>
      </w:r>
      <w:r w:rsidR="00EC6DA6">
        <w:rPr>
          <w:sz w:val="24"/>
          <w:szCs w:val="24"/>
        </w:rPr>
        <w:t xml:space="preserve"> my practice. </w:t>
      </w:r>
      <w:r>
        <w:rPr>
          <w:sz w:val="24"/>
          <w:szCs w:val="24"/>
        </w:rPr>
        <w:t xml:space="preserve">  </w:t>
      </w:r>
    </w:p>
    <w:p w14:paraId="382A1E5F" w14:textId="3A8D3480" w:rsidR="00E33DEC" w:rsidRDefault="00E33DEC" w:rsidP="00373566">
      <w:pPr>
        <w:pStyle w:val="ListParagraph"/>
        <w:numPr>
          <w:ilvl w:val="0"/>
          <w:numId w:val="3"/>
        </w:numPr>
        <w:jc w:val="both"/>
        <w:rPr>
          <w:sz w:val="24"/>
          <w:szCs w:val="24"/>
        </w:rPr>
      </w:pPr>
      <w:r>
        <w:rPr>
          <w:sz w:val="24"/>
          <w:szCs w:val="24"/>
        </w:rPr>
        <w:t xml:space="preserve">I will make my membership of the Register clear on my own website, including the use of the correct logo provided by the register. Alongside this information I will make clear that the Register provides a means of raising concerns or complaints about </w:t>
      </w:r>
      <w:r w:rsidR="004D2E16">
        <w:rPr>
          <w:sz w:val="24"/>
          <w:szCs w:val="24"/>
        </w:rPr>
        <w:t xml:space="preserve">the </w:t>
      </w:r>
      <w:r>
        <w:rPr>
          <w:sz w:val="24"/>
          <w:szCs w:val="24"/>
        </w:rPr>
        <w:t>service</w:t>
      </w:r>
      <w:r w:rsidR="004D2E16">
        <w:rPr>
          <w:sz w:val="24"/>
          <w:szCs w:val="24"/>
        </w:rPr>
        <w:t xml:space="preserve"> or the provider of those services.</w:t>
      </w:r>
    </w:p>
    <w:p w14:paraId="573D6139" w14:textId="4D0A3FC6" w:rsidR="00F662DF" w:rsidRPr="002F63F3" w:rsidRDefault="00EE4FC1" w:rsidP="002F63F3">
      <w:pPr>
        <w:pStyle w:val="ListParagraph"/>
        <w:numPr>
          <w:ilvl w:val="0"/>
          <w:numId w:val="3"/>
        </w:numPr>
        <w:jc w:val="both"/>
        <w:rPr>
          <w:sz w:val="24"/>
          <w:szCs w:val="24"/>
        </w:rPr>
      </w:pPr>
      <w:r w:rsidRPr="00EA594B">
        <w:rPr>
          <w:sz w:val="24"/>
          <w:szCs w:val="24"/>
        </w:rPr>
        <w:t>I confirm and agree that I will abide</w:t>
      </w:r>
      <w:r w:rsidR="00A8733E">
        <w:rPr>
          <w:sz w:val="24"/>
          <w:szCs w:val="24"/>
        </w:rPr>
        <w:t xml:space="preserve"> by</w:t>
      </w:r>
      <w:r w:rsidRPr="00EA594B">
        <w:rPr>
          <w:sz w:val="24"/>
          <w:szCs w:val="24"/>
        </w:rPr>
        <w:t xml:space="preserve"> </w:t>
      </w:r>
      <w:r w:rsidR="00A8733E">
        <w:rPr>
          <w:sz w:val="24"/>
          <w:szCs w:val="24"/>
        </w:rPr>
        <w:t xml:space="preserve">and align to </w:t>
      </w:r>
      <w:r w:rsidRPr="00EA594B">
        <w:rPr>
          <w:sz w:val="24"/>
          <w:szCs w:val="24"/>
        </w:rPr>
        <w:t>the</w:t>
      </w:r>
      <w:r w:rsidR="00A8733E">
        <w:rPr>
          <w:sz w:val="24"/>
          <w:szCs w:val="24"/>
        </w:rPr>
        <w:t xml:space="preserve"> </w:t>
      </w:r>
      <w:r w:rsidR="00FA7146">
        <w:rPr>
          <w:sz w:val="24"/>
          <w:szCs w:val="24"/>
        </w:rPr>
        <w:t>Register’s</w:t>
      </w:r>
      <w:r w:rsidR="00541B10">
        <w:rPr>
          <w:sz w:val="24"/>
          <w:szCs w:val="24"/>
        </w:rPr>
        <w:t xml:space="preserve"> Framework for the</w:t>
      </w:r>
      <w:r w:rsidR="00A8733E">
        <w:rPr>
          <w:sz w:val="24"/>
          <w:szCs w:val="24"/>
        </w:rPr>
        <w:t xml:space="preserve"> </w:t>
      </w:r>
      <w:r w:rsidR="00541B10">
        <w:rPr>
          <w:sz w:val="24"/>
          <w:szCs w:val="24"/>
        </w:rPr>
        <w:t>E</w:t>
      </w:r>
      <w:r w:rsidRPr="00EA594B">
        <w:rPr>
          <w:sz w:val="24"/>
          <w:szCs w:val="24"/>
        </w:rPr>
        <w:t xml:space="preserve">thical </w:t>
      </w:r>
      <w:r w:rsidR="00541B10">
        <w:rPr>
          <w:sz w:val="24"/>
          <w:szCs w:val="24"/>
        </w:rPr>
        <w:t>T</w:t>
      </w:r>
      <w:r w:rsidR="00A8733E">
        <w:rPr>
          <w:sz w:val="24"/>
          <w:szCs w:val="24"/>
        </w:rPr>
        <w:t>reatment</w:t>
      </w:r>
      <w:r w:rsidRPr="00EA594B">
        <w:rPr>
          <w:sz w:val="24"/>
          <w:szCs w:val="24"/>
        </w:rPr>
        <w:t xml:space="preserve"> for </w:t>
      </w:r>
      <w:r w:rsidR="00541B10">
        <w:rPr>
          <w:sz w:val="24"/>
          <w:szCs w:val="24"/>
        </w:rPr>
        <w:t>Horses</w:t>
      </w:r>
      <w:r w:rsidR="00BA504E">
        <w:rPr>
          <w:sz w:val="24"/>
          <w:szCs w:val="24"/>
        </w:rPr>
        <w:t xml:space="preserve"> and provide a clear route </w:t>
      </w:r>
      <w:r w:rsidR="002D645D">
        <w:rPr>
          <w:sz w:val="24"/>
          <w:szCs w:val="24"/>
        </w:rPr>
        <w:t>for registrants or service users to raise concerns about the treatment of horses engaged in the provision of services.</w:t>
      </w:r>
    </w:p>
    <w:p w14:paraId="789FF3D0" w14:textId="32DF67B5" w:rsidR="00EA594B" w:rsidRPr="00EA594B" w:rsidRDefault="00EE4FC1" w:rsidP="002F63F3">
      <w:pPr>
        <w:pStyle w:val="ListParagraph"/>
        <w:numPr>
          <w:ilvl w:val="0"/>
          <w:numId w:val="3"/>
        </w:numPr>
        <w:jc w:val="both"/>
        <w:rPr>
          <w:sz w:val="24"/>
          <w:szCs w:val="24"/>
        </w:rPr>
      </w:pPr>
      <w:r w:rsidRPr="00EA594B">
        <w:rPr>
          <w:sz w:val="24"/>
          <w:szCs w:val="24"/>
        </w:rPr>
        <w:t xml:space="preserve">I confirm and agree that I will </w:t>
      </w:r>
      <w:r w:rsidR="00D75066">
        <w:rPr>
          <w:sz w:val="24"/>
          <w:szCs w:val="24"/>
        </w:rPr>
        <w:t xml:space="preserve">maintain correct, complete and up to date personal and professional details on </w:t>
      </w:r>
      <w:r w:rsidR="00F621EC">
        <w:rPr>
          <w:sz w:val="24"/>
          <w:szCs w:val="24"/>
        </w:rPr>
        <w:t>my</w:t>
      </w:r>
      <w:r w:rsidR="00D75066">
        <w:rPr>
          <w:sz w:val="24"/>
          <w:szCs w:val="24"/>
        </w:rPr>
        <w:t xml:space="preserve"> </w:t>
      </w:r>
      <w:r w:rsidR="00F621EC">
        <w:rPr>
          <w:sz w:val="24"/>
          <w:szCs w:val="24"/>
        </w:rPr>
        <w:t>personal “Profile”</w:t>
      </w:r>
      <w:r w:rsidR="00D75066">
        <w:rPr>
          <w:sz w:val="24"/>
          <w:szCs w:val="24"/>
        </w:rPr>
        <w:t xml:space="preserve"> page of the Athena Herd Foundation website as required for the Register.</w:t>
      </w:r>
      <w:r w:rsidR="00F621EC">
        <w:rPr>
          <w:sz w:val="24"/>
          <w:szCs w:val="24"/>
        </w:rPr>
        <w:t xml:space="preserve"> </w:t>
      </w:r>
    </w:p>
    <w:p w14:paraId="663C8256" w14:textId="70F0E9BD" w:rsidR="00EA594B" w:rsidRPr="00EA594B" w:rsidRDefault="00EE4FC1" w:rsidP="002F63F3">
      <w:pPr>
        <w:pStyle w:val="ListParagraph"/>
        <w:numPr>
          <w:ilvl w:val="0"/>
          <w:numId w:val="3"/>
        </w:numPr>
        <w:jc w:val="both"/>
        <w:rPr>
          <w:sz w:val="24"/>
          <w:szCs w:val="24"/>
        </w:rPr>
      </w:pPr>
      <w:r w:rsidRPr="00EA594B">
        <w:rPr>
          <w:sz w:val="24"/>
          <w:szCs w:val="24"/>
        </w:rPr>
        <w:t xml:space="preserve">I confirm that I </w:t>
      </w:r>
      <w:r w:rsidR="00565DB3">
        <w:rPr>
          <w:sz w:val="24"/>
          <w:szCs w:val="24"/>
        </w:rPr>
        <w:t>maintain</w:t>
      </w:r>
      <w:r w:rsidR="00D75066">
        <w:rPr>
          <w:sz w:val="24"/>
          <w:szCs w:val="24"/>
        </w:rPr>
        <w:t xml:space="preserve"> current</w:t>
      </w:r>
      <w:r w:rsidRPr="00EA594B">
        <w:rPr>
          <w:sz w:val="24"/>
          <w:szCs w:val="24"/>
        </w:rPr>
        <w:t xml:space="preserve"> professional indemnity insurance sufficient to my area(s) of practice</w:t>
      </w:r>
      <w:r w:rsidR="00565DB3">
        <w:rPr>
          <w:sz w:val="24"/>
          <w:szCs w:val="24"/>
        </w:rPr>
        <w:t>,</w:t>
      </w:r>
      <w:r w:rsidR="00D75066">
        <w:rPr>
          <w:sz w:val="24"/>
          <w:szCs w:val="24"/>
        </w:rPr>
        <w:t xml:space="preserve"> and</w:t>
      </w:r>
      <w:r w:rsidR="00565DB3">
        <w:rPr>
          <w:sz w:val="24"/>
          <w:szCs w:val="24"/>
        </w:rPr>
        <w:t xml:space="preserve"> that I</w:t>
      </w:r>
      <w:r w:rsidR="00D75066">
        <w:rPr>
          <w:sz w:val="24"/>
          <w:szCs w:val="24"/>
        </w:rPr>
        <w:t xml:space="preserve"> will submit </w:t>
      </w:r>
      <w:r w:rsidR="00565DB3">
        <w:rPr>
          <w:sz w:val="24"/>
          <w:szCs w:val="24"/>
        </w:rPr>
        <w:t xml:space="preserve">current </w:t>
      </w:r>
      <w:r w:rsidR="00D75066">
        <w:rPr>
          <w:sz w:val="24"/>
          <w:szCs w:val="24"/>
        </w:rPr>
        <w:t>copies of said polic</w:t>
      </w:r>
      <w:r w:rsidR="00565DB3">
        <w:rPr>
          <w:sz w:val="24"/>
          <w:szCs w:val="24"/>
        </w:rPr>
        <w:t>y</w:t>
      </w:r>
      <w:r w:rsidRPr="00EA594B">
        <w:rPr>
          <w:sz w:val="24"/>
          <w:szCs w:val="24"/>
        </w:rPr>
        <w:t>.</w:t>
      </w:r>
      <w:r w:rsidR="00EA594B" w:rsidRPr="00EA594B">
        <w:rPr>
          <w:sz w:val="24"/>
          <w:szCs w:val="24"/>
        </w:rPr>
        <w:t xml:space="preserve"> </w:t>
      </w:r>
    </w:p>
    <w:p w14:paraId="04300A7F" w14:textId="27DF89D8" w:rsidR="00EA594B" w:rsidRPr="00EA594B" w:rsidRDefault="00EE4FC1" w:rsidP="002F63F3">
      <w:pPr>
        <w:pStyle w:val="ListParagraph"/>
        <w:numPr>
          <w:ilvl w:val="0"/>
          <w:numId w:val="3"/>
        </w:numPr>
        <w:jc w:val="both"/>
        <w:rPr>
          <w:sz w:val="24"/>
          <w:szCs w:val="24"/>
        </w:rPr>
      </w:pPr>
      <w:r w:rsidRPr="00EA594B">
        <w:rPr>
          <w:sz w:val="24"/>
          <w:szCs w:val="24"/>
        </w:rPr>
        <w:t xml:space="preserve">I confirm and agree that I will ensure that I undertake and record continuing professional development (CPD) in line with </w:t>
      </w:r>
      <w:r w:rsidR="00F621EC">
        <w:rPr>
          <w:sz w:val="24"/>
          <w:szCs w:val="24"/>
        </w:rPr>
        <w:t>t</w:t>
      </w:r>
      <w:r w:rsidR="00A43E0B">
        <w:rPr>
          <w:sz w:val="24"/>
          <w:szCs w:val="24"/>
        </w:rPr>
        <w:t>he Register’s</w:t>
      </w:r>
      <w:r w:rsidRPr="00EA594B">
        <w:rPr>
          <w:sz w:val="24"/>
          <w:szCs w:val="24"/>
        </w:rPr>
        <w:t xml:space="preserve"> requirements</w:t>
      </w:r>
      <w:r w:rsidR="00A43E0B">
        <w:rPr>
          <w:sz w:val="24"/>
          <w:szCs w:val="24"/>
        </w:rPr>
        <w:t>.</w:t>
      </w:r>
      <w:r w:rsidRPr="00EA594B">
        <w:rPr>
          <w:sz w:val="24"/>
          <w:szCs w:val="24"/>
        </w:rPr>
        <w:t xml:space="preserve"> </w:t>
      </w:r>
    </w:p>
    <w:p w14:paraId="2B19BEDD" w14:textId="79CD4105" w:rsidR="00EA594B" w:rsidRDefault="00EE4FC1" w:rsidP="002F63F3">
      <w:pPr>
        <w:pStyle w:val="ListParagraph"/>
        <w:numPr>
          <w:ilvl w:val="0"/>
          <w:numId w:val="3"/>
        </w:numPr>
        <w:jc w:val="both"/>
        <w:rPr>
          <w:sz w:val="24"/>
          <w:szCs w:val="24"/>
        </w:rPr>
      </w:pPr>
      <w:r w:rsidRPr="00EA594B">
        <w:rPr>
          <w:sz w:val="24"/>
          <w:szCs w:val="24"/>
        </w:rPr>
        <w:t xml:space="preserve">I confirm and agree that I will ensure that I have appropriate supervision in place in line with </w:t>
      </w:r>
      <w:r w:rsidR="00F621EC">
        <w:rPr>
          <w:sz w:val="24"/>
          <w:szCs w:val="24"/>
        </w:rPr>
        <w:t>t</w:t>
      </w:r>
      <w:r w:rsidR="00A43E0B">
        <w:rPr>
          <w:sz w:val="24"/>
          <w:szCs w:val="24"/>
        </w:rPr>
        <w:t>he Register’s</w:t>
      </w:r>
      <w:r w:rsidRPr="00EA594B">
        <w:rPr>
          <w:sz w:val="24"/>
          <w:szCs w:val="24"/>
        </w:rPr>
        <w:t xml:space="preserve"> guidelines</w:t>
      </w:r>
      <w:r w:rsidR="00A43E0B">
        <w:rPr>
          <w:sz w:val="24"/>
          <w:szCs w:val="24"/>
        </w:rPr>
        <w:t xml:space="preserve">, </w:t>
      </w:r>
      <w:r w:rsidR="00C31409">
        <w:rPr>
          <w:sz w:val="24"/>
          <w:szCs w:val="24"/>
        </w:rPr>
        <w:t xml:space="preserve">one hour with every 25 of practice or, </w:t>
      </w:r>
      <w:r w:rsidR="00A43E0B">
        <w:rPr>
          <w:sz w:val="24"/>
          <w:szCs w:val="24"/>
        </w:rPr>
        <w:t xml:space="preserve">at least one hour per eight weeks, dependent upon levels of </w:t>
      </w:r>
      <w:r w:rsidR="00C31409">
        <w:rPr>
          <w:sz w:val="24"/>
          <w:szCs w:val="24"/>
        </w:rPr>
        <w:t xml:space="preserve">Equine Interactions </w:t>
      </w:r>
      <w:r w:rsidR="00A43E0B">
        <w:rPr>
          <w:sz w:val="24"/>
          <w:szCs w:val="24"/>
        </w:rPr>
        <w:t xml:space="preserve">being </w:t>
      </w:r>
      <w:r w:rsidR="00C31409">
        <w:rPr>
          <w:sz w:val="24"/>
          <w:szCs w:val="24"/>
        </w:rPr>
        <w:t>facilitated</w:t>
      </w:r>
      <w:r w:rsidRPr="00EA594B">
        <w:rPr>
          <w:sz w:val="24"/>
          <w:szCs w:val="24"/>
        </w:rPr>
        <w:t>.</w:t>
      </w:r>
      <w:r w:rsidR="00A43E0B">
        <w:rPr>
          <w:sz w:val="24"/>
          <w:szCs w:val="24"/>
        </w:rPr>
        <w:t xml:space="preserve"> It is noted that supervision levels may be more demanding for other </w:t>
      </w:r>
      <w:r w:rsidR="00C31409">
        <w:rPr>
          <w:sz w:val="24"/>
          <w:szCs w:val="24"/>
        </w:rPr>
        <w:t>memberships</w:t>
      </w:r>
      <w:r w:rsidR="00A43E0B">
        <w:rPr>
          <w:sz w:val="24"/>
          <w:szCs w:val="24"/>
        </w:rPr>
        <w:t>.</w:t>
      </w:r>
      <w:r w:rsidR="00EA594B" w:rsidRPr="00EA594B">
        <w:rPr>
          <w:sz w:val="24"/>
          <w:szCs w:val="24"/>
        </w:rPr>
        <w:t xml:space="preserve"> </w:t>
      </w:r>
    </w:p>
    <w:p w14:paraId="652BFDAE" w14:textId="3D1E3545" w:rsidR="006F4F22" w:rsidRPr="00EA594B" w:rsidRDefault="006F4F22" w:rsidP="002F63F3">
      <w:pPr>
        <w:pStyle w:val="ListParagraph"/>
        <w:numPr>
          <w:ilvl w:val="0"/>
          <w:numId w:val="3"/>
        </w:numPr>
        <w:jc w:val="both"/>
        <w:rPr>
          <w:sz w:val="24"/>
          <w:szCs w:val="24"/>
        </w:rPr>
      </w:pPr>
      <w:r>
        <w:rPr>
          <w:sz w:val="24"/>
          <w:szCs w:val="24"/>
        </w:rPr>
        <w:t xml:space="preserve">I confirm and agree that I will not make false or unsubstantiated claims about the benefit of Equine Facilitated </w:t>
      </w:r>
      <w:r w:rsidR="00034ADC">
        <w:rPr>
          <w:sz w:val="24"/>
          <w:szCs w:val="24"/>
        </w:rPr>
        <w:t xml:space="preserve">or Assisted </w:t>
      </w:r>
      <w:r>
        <w:rPr>
          <w:sz w:val="24"/>
          <w:szCs w:val="24"/>
        </w:rPr>
        <w:t>work or in any</w:t>
      </w:r>
      <w:r w:rsidR="00034ADC">
        <w:rPr>
          <w:sz w:val="24"/>
          <w:szCs w:val="24"/>
        </w:rPr>
        <w:t xml:space="preserve"> </w:t>
      </w:r>
      <w:r>
        <w:rPr>
          <w:sz w:val="24"/>
          <w:szCs w:val="24"/>
        </w:rPr>
        <w:t xml:space="preserve">way undermine the services provided through conventional medicine and health care. </w:t>
      </w:r>
    </w:p>
    <w:p w14:paraId="7FC872AC" w14:textId="1E182CB7" w:rsidR="00EA594B" w:rsidRPr="00EA594B" w:rsidRDefault="00EE4FC1" w:rsidP="002F63F3">
      <w:pPr>
        <w:pStyle w:val="ListParagraph"/>
        <w:numPr>
          <w:ilvl w:val="0"/>
          <w:numId w:val="3"/>
        </w:numPr>
        <w:jc w:val="both"/>
        <w:rPr>
          <w:sz w:val="24"/>
          <w:szCs w:val="24"/>
        </w:rPr>
      </w:pPr>
      <w:r w:rsidRPr="00EA594B">
        <w:rPr>
          <w:sz w:val="24"/>
          <w:szCs w:val="24"/>
        </w:rPr>
        <w:t>I confirm and agree that I understand that</w:t>
      </w:r>
      <w:r w:rsidR="00A43E0B">
        <w:rPr>
          <w:sz w:val="24"/>
          <w:szCs w:val="24"/>
        </w:rPr>
        <w:t xml:space="preserve"> confirmation of my</w:t>
      </w:r>
      <w:r w:rsidRPr="00EA594B">
        <w:rPr>
          <w:sz w:val="24"/>
          <w:szCs w:val="24"/>
        </w:rPr>
        <w:t xml:space="preserve"> </w:t>
      </w:r>
      <w:r w:rsidR="00A43E0B">
        <w:rPr>
          <w:sz w:val="24"/>
          <w:szCs w:val="24"/>
        </w:rPr>
        <w:t xml:space="preserve">compliance with </w:t>
      </w:r>
      <w:r w:rsidRPr="00EA594B">
        <w:rPr>
          <w:sz w:val="24"/>
          <w:szCs w:val="24"/>
        </w:rPr>
        <w:t xml:space="preserve">professional conduct details </w:t>
      </w:r>
      <w:r w:rsidR="00A43E0B">
        <w:rPr>
          <w:sz w:val="24"/>
          <w:szCs w:val="24"/>
        </w:rPr>
        <w:t>may</w:t>
      </w:r>
      <w:r w:rsidRPr="00EA594B">
        <w:rPr>
          <w:sz w:val="24"/>
          <w:szCs w:val="24"/>
        </w:rPr>
        <w:t xml:space="preserve"> be disclosed to relevant parties</w:t>
      </w:r>
      <w:r w:rsidR="005F5A51">
        <w:rPr>
          <w:sz w:val="24"/>
          <w:szCs w:val="24"/>
        </w:rPr>
        <w:t>,</w:t>
      </w:r>
      <w:r w:rsidRPr="00EA594B">
        <w:rPr>
          <w:sz w:val="24"/>
          <w:szCs w:val="24"/>
        </w:rPr>
        <w:t xml:space="preserve"> where deemed necessary or obligatory.</w:t>
      </w:r>
    </w:p>
    <w:p w14:paraId="5F3D6237" w14:textId="4BE6442B" w:rsidR="00EA594B" w:rsidRPr="00EA594B" w:rsidRDefault="00EE4FC1" w:rsidP="002F63F3">
      <w:pPr>
        <w:pStyle w:val="ListParagraph"/>
        <w:numPr>
          <w:ilvl w:val="0"/>
          <w:numId w:val="3"/>
        </w:numPr>
        <w:jc w:val="both"/>
        <w:rPr>
          <w:sz w:val="24"/>
          <w:szCs w:val="24"/>
        </w:rPr>
      </w:pPr>
      <w:r w:rsidRPr="00EA594B">
        <w:rPr>
          <w:sz w:val="24"/>
          <w:szCs w:val="24"/>
        </w:rPr>
        <w:t xml:space="preserve">I confirm that I understand and agree that </w:t>
      </w:r>
      <w:r w:rsidR="00A43E0B">
        <w:rPr>
          <w:sz w:val="24"/>
          <w:szCs w:val="24"/>
        </w:rPr>
        <w:t>non-compliance with th</w:t>
      </w:r>
      <w:r w:rsidR="002F63F3">
        <w:rPr>
          <w:sz w:val="24"/>
          <w:szCs w:val="24"/>
        </w:rPr>
        <w:t>is declaration</w:t>
      </w:r>
      <w:r w:rsidR="00A43E0B">
        <w:rPr>
          <w:sz w:val="24"/>
          <w:szCs w:val="24"/>
        </w:rPr>
        <w:t xml:space="preserve"> precedent to registration </w:t>
      </w:r>
      <w:r w:rsidR="00FB5E9D">
        <w:rPr>
          <w:sz w:val="24"/>
          <w:szCs w:val="24"/>
        </w:rPr>
        <w:t>can</w:t>
      </w:r>
      <w:r w:rsidR="00A43E0B">
        <w:rPr>
          <w:sz w:val="24"/>
          <w:szCs w:val="24"/>
        </w:rPr>
        <w:t xml:space="preserve"> lead to </w:t>
      </w:r>
      <w:r w:rsidR="00FB5E9D">
        <w:rPr>
          <w:sz w:val="24"/>
          <w:szCs w:val="24"/>
        </w:rPr>
        <w:t xml:space="preserve">the </w:t>
      </w:r>
      <w:r w:rsidRPr="00EA594B">
        <w:rPr>
          <w:sz w:val="24"/>
          <w:szCs w:val="24"/>
        </w:rPr>
        <w:t>withdrawal and/or suspension of</w:t>
      </w:r>
      <w:r w:rsidR="00FB5E9D">
        <w:rPr>
          <w:sz w:val="24"/>
          <w:szCs w:val="24"/>
        </w:rPr>
        <w:t xml:space="preserve"> membership of </w:t>
      </w:r>
      <w:r w:rsidR="00F621EC">
        <w:rPr>
          <w:sz w:val="24"/>
          <w:szCs w:val="24"/>
        </w:rPr>
        <w:t xml:space="preserve">the </w:t>
      </w:r>
      <w:r w:rsidR="00FB5E9D">
        <w:rPr>
          <w:sz w:val="24"/>
          <w:szCs w:val="24"/>
        </w:rPr>
        <w:t>Register.</w:t>
      </w:r>
    </w:p>
    <w:p w14:paraId="2EA8DAD4" w14:textId="50F47C3D" w:rsidR="00933DD9" w:rsidRDefault="00EE4FC1" w:rsidP="002F63F3">
      <w:pPr>
        <w:pStyle w:val="ListParagraph"/>
        <w:numPr>
          <w:ilvl w:val="0"/>
          <w:numId w:val="3"/>
        </w:numPr>
        <w:jc w:val="both"/>
        <w:rPr>
          <w:sz w:val="24"/>
          <w:szCs w:val="24"/>
        </w:rPr>
      </w:pPr>
      <w:r w:rsidRPr="00EA594B">
        <w:rPr>
          <w:sz w:val="24"/>
          <w:szCs w:val="24"/>
        </w:rPr>
        <w:t xml:space="preserve">I confirm that I am aware that </w:t>
      </w:r>
      <w:r w:rsidR="00F621EC">
        <w:rPr>
          <w:sz w:val="24"/>
          <w:szCs w:val="24"/>
        </w:rPr>
        <w:t>t</w:t>
      </w:r>
      <w:r w:rsidR="00FB5E9D">
        <w:rPr>
          <w:sz w:val="24"/>
          <w:szCs w:val="24"/>
        </w:rPr>
        <w:t>he Register</w:t>
      </w:r>
      <w:r w:rsidRPr="00EA594B">
        <w:rPr>
          <w:sz w:val="24"/>
          <w:szCs w:val="24"/>
        </w:rPr>
        <w:t xml:space="preserve"> is accessible to the public via </w:t>
      </w:r>
      <w:r w:rsidR="00FB5E9D">
        <w:rPr>
          <w:sz w:val="24"/>
          <w:szCs w:val="24"/>
        </w:rPr>
        <w:t>the Athena Herd Foundation we</w:t>
      </w:r>
      <w:r w:rsidRPr="00EA594B">
        <w:rPr>
          <w:sz w:val="24"/>
          <w:szCs w:val="24"/>
        </w:rPr>
        <w:t>bsite and as such I agree that information regarding my name, geographical location, contact details, and membership status is freely available.</w:t>
      </w:r>
    </w:p>
    <w:p w14:paraId="4E4F1A55" w14:textId="14241BB7" w:rsidR="00275C3F" w:rsidRDefault="00275C3F" w:rsidP="002F63F3">
      <w:pPr>
        <w:pStyle w:val="ListParagraph"/>
        <w:numPr>
          <w:ilvl w:val="0"/>
          <w:numId w:val="3"/>
        </w:numPr>
        <w:jc w:val="both"/>
        <w:rPr>
          <w:sz w:val="24"/>
          <w:szCs w:val="24"/>
        </w:rPr>
      </w:pPr>
      <w:r>
        <w:rPr>
          <w:sz w:val="24"/>
          <w:szCs w:val="24"/>
        </w:rPr>
        <w:t xml:space="preserve">I confirm that I have </w:t>
      </w:r>
      <w:r w:rsidRPr="00275C3F">
        <w:rPr>
          <w:sz w:val="24"/>
          <w:szCs w:val="24"/>
        </w:rPr>
        <w:t xml:space="preserve">never been the subject of formal disciplinary findings or upheld </w:t>
      </w:r>
      <w:proofErr w:type="gramStart"/>
      <w:r w:rsidRPr="00275C3F">
        <w:rPr>
          <w:sz w:val="24"/>
          <w:szCs w:val="24"/>
        </w:rPr>
        <w:t>complaints, or</w:t>
      </w:r>
      <w:proofErr w:type="gramEnd"/>
      <w:r w:rsidRPr="00275C3F">
        <w:rPr>
          <w:sz w:val="24"/>
          <w:szCs w:val="24"/>
        </w:rPr>
        <w:t xml:space="preserve"> been suspended from any professional or regulatory body</w:t>
      </w:r>
      <w:r>
        <w:rPr>
          <w:sz w:val="24"/>
          <w:szCs w:val="24"/>
        </w:rPr>
        <w:t>.</w:t>
      </w:r>
    </w:p>
    <w:p w14:paraId="7A6AA1DF" w14:textId="23349EED" w:rsidR="008F1FCB" w:rsidRDefault="008F1FCB" w:rsidP="002F63F3">
      <w:pPr>
        <w:pStyle w:val="ListParagraph"/>
        <w:numPr>
          <w:ilvl w:val="0"/>
          <w:numId w:val="3"/>
        </w:numPr>
        <w:jc w:val="both"/>
        <w:rPr>
          <w:sz w:val="24"/>
          <w:szCs w:val="24"/>
        </w:rPr>
      </w:pPr>
      <w:r>
        <w:rPr>
          <w:sz w:val="24"/>
          <w:szCs w:val="24"/>
        </w:rPr>
        <w:t xml:space="preserve">I </w:t>
      </w:r>
      <w:r w:rsidRPr="008F1FCB">
        <w:rPr>
          <w:sz w:val="24"/>
          <w:szCs w:val="24"/>
        </w:rPr>
        <w:t>confirm that in addition to submitted documents and confirmations that if required I will make all documents and records available as required under the audit requirements of the Register, including evidence of any complaints raised.</w:t>
      </w:r>
    </w:p>
    <w:p w14:paraId="34C1A092" w14:textId="7D862F69" w:rsidR="002F63F3" w:rsidRDefault="002F63F3" w:rsidP="002F63F3">
      <w:pPr>
        <w:pStyle w:val="ListParagraph"/>
        <w:numPr>
          <w:ilvl w:val="0"/>
          <w:numId w:val="3"/>
        </w:numPr>
        <w:jc w:val="both"/>
        <w:rPr>
          <w:sz w:val="24"/>
          <w:szCs w:val="24"/>
        </w:rPr>
      </w:pPr>
      <w:r>
        <w:rPr>
          <w:sz w:val="24"/>
          <w:szCs w:val="24"/>
        </w:rPr>
        <w:t>I confirm</w:t>
      </w:r>
      <w:r w:rsidR="009869AC">
        <w:rPr>
          <w:sz w:val="24"/>
          <w:szCs w:val="24"/>
        </w:rPr>
        <w:t xml:space="preserve">, </w:t>
      </w:r>
      <w:r>
        <w:rPr>
          <w:sz w:val="24"/>
          <w:szCs w:val="24"/>
        </w:rPr>
        <w:t>in completing this application or renewal</w:t>
      </w:r>
      <w:r w:rsidR="009869AC">
        <w:rPr>
          <w:sz w:val="24"/>
          <w:szCs w:val="24"/>
        </w:rPr>
        <w:t>,</w:t>
      </w:r>
      <w:r>
        <w:rPr>
          <w:sz w:val="24"/>
          <w:szCs w:val="24"/>
        </w:rPr>
        <w:t xml:space="preserve"> </w:t>
      </w:r>
      <w:r w:rsidR="009869AC">
        <w:rPr>
          <w:sz w:val="24"/>
          <w:szCs w:val="24"/>
        </w:rPr>
        <w:t xml:space="preserve">that </w:t>
      </w:r>
      <w:r>
        <w:rPr>
          <w:sz w:val="24"/>
          <w:szCs w:val="24"/>
        </w:rPr>
        <w:t xml:space="preserve">I </w:t>
      </w:r>
      <w:r w:rsidR="0097467E">
        <w:rPr>
          <w:sz w:val="24"/>
          <w:szCs w:val="24"/>
        </w:rPr>
        <w:t xml:space="preserve">have read and agree to </w:t>
      </w:r>
      <w:r>
        <w:rPr>
          <w:sz w:val="24"/>
          <w:szCs w:val="24"/>
        </w:rPr>
        <w:t>be bound the Athena Herd Foundation Terms and Conditions</w:t>
      </w:r>
      <w:r w:rsidR="00ED7FBE">
        <w:rPr>
          <w:sz w:val="24"/>
          <w:szCs w:val="24"/>
        </w:rPr>
        <w:t xml:space="preserve"> as amended and updated from time t</w:t>
      </w:r>
      <w:r w:rsidR="00DB4FA9">
        <w:rPr>
          <w:sz w:val="24"/>
          <w:szCs w:val="24"/>
        </w:rPr>
        <w:t>o time</w:t>
      </w:r>
      <w:r>
        <w:rPr>
          <w:sz w:val="24"/>
          <w:szCs w:val="24"/>
        </w:rPr>
        <w:t xml:space="preserve"> (available at http://athenaherd.org).</w:t>
      </w:r>
    </w:p>
    <w:p w14:paraId="6EEE2FEF" w14:textId="77777777" w:rsidR="00275C3F" w:rsidRPr="00933DD9" w:rsidRDefault="00275C3F" w:rsidP="00275C3F">
      <w:pPr>
        <w:pStyle w:val="ListParagraph"/>
        <w:jc w:val="both"/>
        <w:rPr>
          <w:sz w:val="24"/>
          <w:szCs w:val="24"/>
        </w:rPr>
      </w:pPr>
    </w:p>
    <w:p w14:paraId="739B357F" w14:textId="77777777" w:rsidR="00D548EC" w:rsidRPr="00FA114D" w:rsidRDefault="00D548EC" w:rsidP="002F63F3">
      <w:pPr>
        <w:pStyle w:val="ListParagraph"/>
        <w:spacing w:after="0"/>
        <w:jc w:val="both"/>
        <w:rPr>
          <w:b/>
          <w:bCs/>
          <w:color w:val="92D050"/>
          <w:sz w:val="24"/>
          <w:szCs w:val="24"/>
          <w:highlight w:val="yellow"/>
        </w:rPr>
      </w:pPr>
    </w:p>
    <w:p w14:paraId="0B6FC989" w14:textId="3728E09B" w:rsidR="00D548EC" w:rsidRDefault="00D548EC" w:rsidP="00D548EC">
      <w:pPr>
        <w:jc w:val="both"/>
        <w:rPr>
          <w:sz w:val="24"/>
          <w:szCs w:val="24"/>
        </w:rPr>
      </w:pPr>
      <w:r w:rsidRPr="00195B08">
        <w:rPr>
          <w:sz w:val="24"/>
          <w:szCs w:val="24"/>
        </w:rPr>
        <w:t xml:space="preserve">I confirm </w:t>
      </w:r>
      <w:r>
        <w:rPr>
          <w:sz w:val="24"/>
          <w:szCs w:val="24"/>
        </w:rPr>
        <w:t xml:space="preserve">my understanding of the terms </w:t>
      </w:r>
      <w:r w:rsidR="009869AC">
        <w:rPr>
          <w:sz w:val="24"/>
          <w:szCs w:val="24"/>
        </w:rPr>
        <w:t xml:space="preserve">and conditions </w:t>
      </w:r>
      <w:r>
        <w:rPr>
          <w:sz w:val="24"/>
          <w:szCs w:val="24"/>
        </w:rPr>
        <w:t xml:space="preserve">within this Declaration of Compliance and </w:t>
      </w:r>
      <w:r w:rsidRPr="00195B08">
        <w:rPr>
          <w:sz w:val="24"/>
          <w:szCs w:val="24"/>
        </w:rPr>
        <w:t xml:space="preserve">that </w:t>
      </w:r>
      <w:r>
        <w:rPr>
          <w:sz w:val="24"/>
          <w:szCs w:val="24"/>
        </w:rPr>
        <w:t xml:space="preserve">I agree to comply with them throughout all elements of my professional practice and its promotion. </w:t>
      </w:r>
    </w:p>
    <w:p w14:paraId="5A933C0C" w14:textId="77777777" w:rsidR="00D548EC" w:rsidRDefault="00D548EC" w:rsidP="00D548EC">
      <w:pPr>
        <w:jc w:val="both"/>
        <w:rPr>
          <w:sz w:val="24"/>
          <w:szCs w:val="24"/>
        </w:rPr>
      </w:pPr>
    </w:p>
    <w:p w14:paraId="5D7389CD" w14:textId="77777777" w:rsidR="00D548EC" w:rsidRPr="00EA594B" w:rsidRDefault="00D548EC" w:rsidP="00D548EC">
      <w:pPr>
        <w:jc w:val="both"/>
        <w:rPr>
          <w:sz w:val="24"/>
          <w:szCs w:val="24"/>
        </w:rPr>
      </w:pPr>
      <w:r w:rsidRPr="00195B08">
        <w:rPr>
          <w:sz w:val="24"/>
          <w:szCs w:val="24"/>
        </w:rPr>
        <w:t>Signed</w:t>
      </w:r>
      <w:r>
        <w:rPr>
          <w:sz w:val="24"/>
          <w:szCs w:val="24"/>
        </w:rPr>
        <w:t xml:space="preserve">:  </w:t>
      </w:r>
      <w:r w:rsidRPr="00195B08">
        <w:rPr>
          <w:sz w:val="24"/>
          <w:szCs w:val="24"/>
        </w:rPr>
        <w:t>__________________________________</w:t>
      </w:r>
      <w:r>
        <w:rPr>
          <w:sz w:val="24"/>
          <w:szCs w:val="24"/>
        </w:rPr>
        <w:t xml:space="preserve">__ </w:t>
      </w:r>
      <w:r w:rsidRPr="00195B08">
        <w:rPr>
          <w:sz w:val="24"/>
          <w:szCs w:val="24"/>
        </w:rPr>
        <w:t>Date:</w:t>
      </w:r>
      <w:r>
        <w:rPr>
          <w:sz w:val="24"/>
          <w:szCs w:val="24"/>
        </w:rPr>
        <w:t xml:space="preserve">  </w:t>
      </w:r>
      <w:r w:rsidRPr="00195B08">
        <w:rPr>
          <w:sz w:val="24"/>
          <w:szCs w:val="24"/>
        </w:rPr>
        <w:t>________</w:t>
      </w:r>
      <w:r>
        <w:rPr>
          <w:sz w:val="24"/>
          <w:szCs w:val="24"/>
        </w:rPr>
        <w:t>__________________</w:t>
      </w:r>
    </w:p>
    <w:p w14:paraId="1B2CD453" w14:textId="04DCB1E4" w:rsidR="00D548EC" w:rsidRDefault="00D548EC" w:rsidP="002F63F3">
      <w:pPr>
        <w:spacing w:after="0"/>
        <w:jc w:val="both"/>
        <w:rPr>
          <w:b/>
          <w:bCs/>
          <w:color w:val="92D050"/>
          <w:sz w:val="24"/>
          <w:szCs w:val="24"/>
        </w:rPr>
      </w:pPr>
    </w:p>
    <w:p w14:paraId="4CDB12DF" w14:textId="77777777" w:rsidR="00D548EC" w:rsidRDefault="00D548EC" w:rsidP="002F63F3">
      <w:pPr>
        <w:spacing w:after="0"/>
        <w:jc w:val="both"/>
        <w:rPr>
          <w:b/>
          <w:bCs/>
          <w:color w:val="92D050"/>
          <w:sz w:val="24"/>
          <w:szCs w:val="24"/>
        </w:rPr>
      </w:pPr>
    </w:p>
    <w:p w14:paraId="6965E50D" w14:textId="4DC73633" w:rsidR="00ED0D36" w:rsidRPr="00FA114D" w:rsidRDefault="00ED0D36" w:rsidP="002F63F3">
      <w:pPr>
        <w:pStyle w:val="ListParagraph"/>
        <w:jc w:val="both"/>
        <w:rPr>
          <w:sz w:val="24"/>
          <w:szCs w:val="24"/>
        </w:rPr>
      </w:pPr>
    </w:p>
    <w:p w14:paraId="3D2077C8" w14:textId="77777777" w:rsidR="00565DB3" w:rsidRDefault="00565DB3" w:rsidP="002F63F3">
      <w:pPr>
        <w:jc w:val="both"/>
        <w:rPr>
          <w:sz w:val="24"/>
          <w:szCs w:val="24"/>
        </w:rPr>
      </w:pPr>
      <w:r>
        <w:rPr>
          <w:sz w:val="24"/>
          <w:szCs w:val="24"/>
        </w:rPr>
        <w:br w:type="page"/>
      </w:r>
    </w:p>
    <w:p w14:paraId="6E771E63" w14:textId="7B7DF5F5" w:rsidR="00ED0D36" w:rsidRDefault="0084332D" w:rsidP="002F63F3">
      <w:pPr>
        <w:jc w:val="both"/>
        <w:rPr>
          <w:b/>
          <w:bCs/>
          <w:color w:val="92D050"/>
          <w:sz w:val="24"/>
          <w:szCs w:val="24"/>
        </w:rPr>
      </w:pPr>
      <w:r>
        <w:rPr>
          <w:b/>
          <w:bCs/>
          <w:color w:val="92D050"/>
          <w:sz w:val="24"/>
          <w:szCs w:val="24"/>
        </w:rPr>
        <w:t>Registration a</w:t>
      </w:r>
      <w:r w:rsidR="00ED0D36" w:rsidRPr="00565DB3">
        <w:rPr>
          <w:b/>
          <w:bCs/>
          <w:color w:val="92D050"/>
          <w:sz w:val="24"/>
          <w:szCs w:val="24"/>
        </w:rPr>
        <w:t>pplication</w:t>
      </w:r>
      <w:r w:rsidR="00B368B7">
        <w:rPr>
          <w:b/>
          <w:bCs/>
          <w:color w:val="92D050"/>
          <w:sz w:val="24"/>
          <w:szCs w:val="24"/>
        </w:rPr>
        <w:t>/</w:t>
      </w:r>
      <w:r>
        <w:rPr>
          <w:b/>
          <w:bCs/>
          <w:color w:val="92D050"/>
          <w:sz w:val="24"/>
          <w:szCs w:val="24"/>
        </w:rPr>
        <w:t>r</w:t>
      </w:r>
      <w:r w:rsidR="00B368B7">
        <w:rPr>
          <w:b/>
          <w:bCs/>
          <w:color w:val="92D050"/>
          <w:sz w:val="24"/>
          <w:szCs w:val="24"/>
        </w:rPr>
        <w:t>enewal</w:t>
      </w:r>
      <w:r w:rsidR="00ED0D36" w:rsidRPr="00565DB3">
        <w:rPr>
          <w:b/>
          <w:bCs/>
          <w:color w:val="92D050"/>
          <w:sz w:val="24"/>
          <w:szCs w:val="24"/>
        </w:rPr>
        <w:t xml:space="preserve"> checklist</w:t>
      </w:r>
      <w:r w:rsidR="00565DB3" w:rsidRPr="00565DB3">
        <w:rPr>
          <w:b/>
          <w:bCs/>
          <w:color w:val="92D050"/>
          <w:sz w:val="24"/>
          <w:szCs w:val="24"/>
        </w:rPr>
        <w:t xml:space="preserve"> and </w:t>
      </w:r>
      <w:r>
        <w:rPr>
          <w:b/>
          <w:bCs/>
          <w:color w:val="92D050"/>
          <w:sz w:val="24"/>
          <w:szCs w:val="24"/>
        </w:rPr>
        <w:t>confirmation</w:t>
      </w:r>
    </w:p>
    <w:p w14:paraId="2A51A075" w14:textId="2F8EC7E1" w:rsidR="003312FD" w:rsidRDefault="003312FD" w:rsidP="002F63F3">
      <w:pPr>
        <w:jc w:val="both"/>
        <w:rPr>
          <w:b/>
          <w:bCs/>
          <w:color w:val="92D050"/>
          <w:sz w:val="24"/>
          <w:szCs w:val="24"/>
        </w:rPr>
      </w:pPr>
      <w:r>
        <w:rPr>
          <w:b/>
          <w:bCs/>
          <w:color w:val="92D050"/>
          <w:sz w:val="24"/>
          <w:szCs w:val="24"/>
        </w:rPr>
        <w:t>Your details:</w:t>
      </w:r>
    </w:p>
    <w:p w14:paraId="59BB56DB" w14:textId="77777777" w:rsidR="00E64E4F" w:rsidRDefault="00D340B3" w:rsidP="002F63F3">
      <w:pPr>
        <w:jc w:val="both"/>
        <w:rPr>
          <w:sz w:val="24"/>
          <w:szCs w:val="24"/>
        </w:rPr>
      </w:pPr>
      <w:r w:rsidRPr="00D340B3">
        <w:rPr>
          <w:sz w:val="24"/>
          <w:szCs w:val="24"/>
        </w:rPr>
        <w:t>Name:</w:t>
      </w:r>
      <w:r w:rsidR="0008239F">
        <w:rPr>
          <w:sz w:val="24"/>
          <w:szCs w:val="24"/>
        </w:rPr>
        <w:t xml:space="preserve">  _________________________________________         </w:t>
      </w:r>
      <w:bookmarkStart w:id="0" w:name="_Hlk97384351"/>
      <w:r w:rsidR="0008239F">
        <w:rPr>
          <w:sz w:val="24"/>
          <w:szCs w:val="24"/>
        </w:rPr>
        <w:t>Title: _____________</w:t>
      </w:r>
      <w:bookmarkEnd w:id="0"/>
    </w:p>
    <w:p w14:paraId="46E1C827" w14:textId="77777777" w:rsidR="00E64E4F" w:rsidRDefault="00D340B3" w:rsidP="002F63F3">
      <w:pPr>
        <w:jc w:val="both"/>
        <w:rPr>
          <w:sz w:val="24"/>
          <w:szCs w:val="24"/>
        </w:rPr>
      </w:pPr>
      <w:r>
        <w:rPr>
          <w:sz w:val="24"/>
          <w:szCs w:val="24"/>
        </w:rPr>
        <w:t>Address:</w:t>
      </w:r>
      <w:r w:rsidR="0008239F">
        <w:rPr>
          <w:sz w:val="24"/>
          <w:szCs w:val="24"/>
        </w:rPr>
        <w:t xml:space="preserve">  _____________________________________________________________</w:t>
      </w:r>
    </w:p>
    <w:p w14:paraId="669726C3" w14:textId="77777777" w:rsidR="00E64E4F" w:rsidRDefault="0008239F" w:rsidP="002F63F3">
      <w:pPr>
        <w:jc w:val="both"/>
        <w:rPr>
          <w:sz w:val="24"/>
          <w:szCs w:val="24"/>
        </w:rPr>
      </w:pPr>
      <w:r>
        <w:rPr>
          <w:sz w:val="24"/>
          <w:szCs w:val="24"/>
        </w:rPr>
        <w:tab/>
        <w:t xml:space="preserve">    _____________________________       </w:t>
      </w:r>
      <w:r w:rsidR="00D340B3">
        <w:rPr>
          <w:sz w:val="24"/>
          <w:szCs w:val="24"/>
        </w:rPr>
        <w:t>Telephone:</w:t>
      </w:r>
      <w:r>
        <w:rPr>
          <w:sz w:val="24"/>
          <w:szCs w:val="24"/>
        </w:rPr>
        <w:t xml:space="preserve">  ___________________</w:t>
      </w:r>
    </w:p>
    <w:p w14:paraId="5633CC04" w14:textId="1ECA4127" w:rsidR="00E64E4F" w:rsidRDefault="00D340B3" w:rsidP="002F63F3">
      <w:pPr>
        <w:jc w:val="both"/>
        <w:rPr>
          <w:sz w:val="24"/>
          <w:szCs w:val="24"/>
        </w:rPr>
      </w:pPr>
      <w:r>
        <w:rPr>
          <w:sz w:val="24"/>
          <w:szCs w:val="24"/>
        </w:rPr>
        <w:t>Business/Company name:</w:t>
      </w:r>
      <w:r w:rsidR="0008239F">
        <w:rPr>
          <w:sz w:val="24"/>
          <w:szCs w:val="24"/>
        </w:rPr>
        <w:t xml:space="preserve">  _______________________________________________</w:t>
      </w:r>
    </w:p>
    <w:p w14:paraId="7BE85E6F" w14:textId="387406C0" w:rsidR="00D340B3" w:rsidRPr="00D340B3" w:rsidRDefault="00D340B3" w:rsidP="002F63F3">
      <w:pPr>
        <w:jc w:val="both"/>
        <w:rPr>
          <w:sz w:val="24"/>
          <w:szCs w:val="24"/>
        </w:rPr>
      </w:pPr>
      <w:r>
        <w:rPr>
          <w:sz w:val="24"/>
          <w:szCs w:val="24"/>
        </w:rPr>
        <w:t>Website:</w:t>
      </w:r>
      <w:r w:rsidR="0008239F">
        <w:rPr>
          <w:sz w:val="24"/>
          <w:szCs w:val="24"/>
        </w:rPr>
        <w:t xml:space="preserve">  _________________________</w:t>
      </w:r>
      <w:proofErr w:type="gramStart"/>
      <w:r w:rsidR="0008239F">
        <w:rPr>
          <w:sz w:val="24"/>
          <w:szCs w:val="24"/>
        </w:rPr>
        <w:t xml:space="preserve">_  </w:t>
      </w:r>
      <w:r>
        <w:rPr>
          <w:sz w:val="24"/>
          <w:szCs w:val="24"/>
        </w:rPr>
        <w:t>Email</w:t>
      </w:r>
      <w:proofErr w:type="gramEnd"/>
      <w:r>
        <w:rPr>
          <w:sz w:val="24"/>
          <w:szCs w:val="24"/>
        </w:rPr>
        <w:t>:</w:t>
      </w:r>
      <w:r w:rsidR="0008239F">
        <w:rPr>
          <w:sz w:val="24"/>
          <w:szCs w:val="24"/>
        </w:rPr>
        <w:t xml:space="preserve">  ____________________________</w:t>
      </w:r>
    </w:p>
    <w:p w14:paraId="7BDC18E1" w14:textId="1F69BD1E" w:rsidR="00575203" w:rsidRPr="005F7171" w:rsidRDefault="005F7171" w:rsidP="002F63F3">
      <w:pPr>
        <w:jc w:val="both"/>
        <w:rPr>
          <w:sz w:val="24"/>
          <w:szCs w:val="24"/>
        </w:rPr>
      </w:pPr>
      <w:r w:rsidRPr="005F7171">
        <w:rPr>
          <w:sz w:val="24"/>
          <w:szCs w:val="24"/>
        </w:rPr>
        <w:t>Application or Renewal:   _________________________</w:t>
      </w:r>
      <w:proofErr w:type="gramStart"/>
      <w:r w:rsidRPr="005F7171">
        <w:rPr>
          <w:sz w:val="24"/>
          <w:szCs w:val="24"/>
        </w:rPr>
        <w:t>_</w:t>
      </w:r>
      <w:r>
        <w:rPr>
          <w:sz w:val="24"/>
          <w:szCs w:val="24"/>
        </w:rPr>
        <w:t xml:space="preserve">  </w:t>
      </w:r>
      <w:r>
        <w:rPr>
          <w:sz w:val="24"/>
          <w:szCs w:val="24"/>
        </w:rPr>
        <w:tab/>
      </w:r>
      <w:proofErr w:type="gramEnd"/>
      <w:r>
        <w:rPr>
          <w:sz w:val="24"/>
          <w:szCs w:val="24"/>
        </w:rPr>
        <w:t xml:space="preserve">      Date: _____________</w:t>
      </w:r>
    </w:p>
    <w:p w14:paraId="6CB56933" w14:textId="77777777" w:rsidR="005F7171" w:rsidRDefault="005F7171" w:rsidP="002F63F3">
      <w:pPr>
        <w:jc w:val="both"/>
        <w:rPr>
          <w:b/>
          <w:bCs/>
          <w:color w:val="92D050"/>
          <w:sz w:val="24"/>
          <w:szCs w:val="24"/>
        </w:rPr>
      </w:pPr>
    </w:p>
    <w:p w14:paraId="4E32754D" w14:textId="1A77741B" w:rsidR="00575203" w:rsidRPr="00BF0281" w:rsidRDefault="004C589A" w:rsidP="002F63F3">
      <w:pPr>
        <w:jc w:val="both"/>
        <w:rPr>
          <w:b/>
          <w:bCs/>
          <w:color w:val="92D050"/>
          <w:sz w:val="24"/>
          <w:szCs w:val="24"/>
        </w:rPr>
      </w:pPr>
      <w:r w:rsidRPr="00BF0281">
        <w:rPr>
          <w:b/>
          <w:bCs/>
          <w:color w:val="92D050"/>
          <w:sz w:val="24"/>
          <w:szCs w:val="24"/>
        </w:rPr>
        <w:t xml:space="preserve">Which of the following definitions best defines </w:t>
      </w:r>
      <w:r w:rsidR="00575203" w:rsidRPr="00BF0281">
        <w:rPr>
          <w:b/>
          <w:bCs/>
          <w:color w:val="92D050"/>
          <w:sz w:val="24"/>
          <w:szCs w:val="24"/>
        </w:rPr>
        <w:t xml:space="preserve">your role as it </w:t>
      </w:r>
      <w:r w:rsidRPr="00BF0281">
        <w:rPr>
          <w:b/>
          <w:bCs/>
          <w:color w:val="92D050"/>
          <w:sz w:val="24"/>
          <w:szCs w:val="24"/>
        </w:rPr>
        <w:t>sh</w:t>
      </w:r>
      <w:r w:rsidR="00575203" w:rsidRPr="00BF0281">
        <w:rPr>
          <w:b/>
          <w:bCs/>
          <w:color w:val="92D050"/>
          <w:sz w:val="24"/>
          <w:szCs w:val="24"/>
        </w:rPr>
        <w:t>ould be</w:t>
      </w:r>
      <w:r w:rsidR="002A1CAD" w:rsidRPr="00BF0281">
        <w:rPr>
          <w:b/>
          <w:bCs/>
          <w:color w:val="92D050"/>
          <w:sz w:val="24"/>
          <w:szCs w:val="24"/>
        </w:rPr>
        <w:t xml:space="preserve"> maintained on the</w:t>
      </w:r>
      <w:r w:rsidR="00575203" w:rsidRPr="00BF0281">
        <w:rPr>
          <w:b/>
          <w:bCs/>
          <w:color w:val="92D050"/>
          <w:sz w:val="24"/>
          <w:szCs w:val="24"/>
        </w:rPr>
        <w:t xml:space="preserve"> register?</w:t>
      </w:r>
    </w:p>
    <w:p w14:paraId="532291E9" w14:textId="580143FE" w:rsidR="004D3165" w:rsidRDefault="002443CD" w:rsidP="00277964">
      <w:pPr>
        <w:rPr>
          <w:b/>
          <w:bCs/>
          <w:color w:val="92D050"/>
          <w:sz w:val="24"/>
          <w:szCs w:val="24"/>
        </w:rPr>
      </w:pPr>
      <w:r w:rsidRPr="00BF0281">
        <w:rPr>
          <w:noProof/>
          <w:sz w:val="24"/>
          <w:szCs w:val="24"/>
        </w:rPr>
        <mc:AlternateContent>
          <mc:Choice Requires="wps">
            <w:drawing>
              <wp:anchor distT="0" distB="0" distL="114300" distR="114300" simplePos="0" relativeHeight="251658249" behindDoc="0" locked="0" layoutInCell="1" allowOverlap="1" wp14:anchorId="19E49B51" wp14:editId="3BABD07D">
                <wp:simplePos x="0" y="0"/>
                <wp:positionH relativeFrom="column">
                  <wp:posOffset>2603500</wp:posOffset>
                </wp:positionH>
                <wp:positionV relativeFrom="paragraph">
                  <wp:posOffset>223520</wp:posOffset>
                </wp:positionV>
                <wp:extent cx="165100" cy="158750"/>
                <wp:effectExtent l="0" t="0" r="25400" b="12700"/>
                <wp:wrapNone/>
                <wp:docPr id="18" name="Rectangle 18"/>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76146" id="Rectangle 18" o:spid="_x0000_s1026" style="position:absolute;margin-left:205pt;margin-top:17.6pt;width:13pt;height: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" fillcolor="window" strokecolor="#70ad47" strokeweight="1pt"/>
            </w:pict>
          </mc:Fallback>
        </mc:AlternateContent>
      </w:r>
      <w:r w:rsidRPr="00BF0281">
        <w:rPr>
          <w:noProof/>
          <w:sz w:val="24"/>
          <w:szCs w:val="24"/>
        </w:rPr>
        <mc:AlternateContent>
          <mc:Choice Requires="wps">
            <w:drawing>
              <wp:anchor distT="0" distB="0" distL="114300" distR="114300" simplePos="0" relativeHeight="251658248" behindDoc="0" locked="0" layoutInCell="1" allowOverlap="1" wp14:anchorId="7E379756" wp14:editId="42E3315A">
                <wp:simplePos x="0" y="0"/>
                <wp:positionH relativeFrom="column">
                  <wp:posOffset>2603500</wp:posOffset>
                </wp:positionH>
                <wp:positionV relativeFrom="paragraph">
                  <wp:posOffset>25400</wp:posOffset>
                </wp:positionV>
                <wp:extent cx="165100" cy="1587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F86BC" id="Rectangle 17" o:spid="_x0000_s1026" style="position:absolute;margin-left:205pt;margin-top:2pt;width:13pt;height:1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" fillcolor="window" strokecolor="#70ad47" strokeweight="1pt"/>
            </w:pict>
          </mc:Fallback>
        </mc:AlternateContent>
      </w:r>
      <w:r w:rsidRPr="00BF0281">
        <w:rPr>
          <w:noProof/>
          <w:sz w:val="24"/>
          <w:szCs w:val="24"/>
        </w:rPr>
        <mc:AlternateContent>
          <mc:Choice Requires="wps">
            <w:drawing>
              <wp:anchor distT="0" distB="0" distL="114300" distR="114300" simplePos="0" relativeHeight="251658257" behindDoc="0" locked="0" layoutInCell="1" allowOverlap="1" wp14:anchorId="042015BD" wp14:editId="20E91ED1">
                <wp:simplePos x="0" y="0"/>
                <wp:positionH relativeFrom="column">
                  <wp:posOffset>2603500</wp:posOffset>
                </wp:positionH>
                <wp:positionV relativeFrom="paragraph">
                  <wp:posOffset>420370</wp:posOffset>
                </wp:positionV>
                <wp:extent cx="165100" cy="15875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E92C6" id="Rectangle 9" o:spid="_x0000_s1026" style="position:absolute;margin-left:205pt;margin-top:33.1pt;width:13pt;height:1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" fillcolor="window" strokecolor="#70ad47" strokeweight="1pt"/>
            </w:pict>
          </mc:Fallback>
        </mc:AlternateContent>
      </w:r>
      <w:r w:rsidR="004C589A" w:rsidRPr="00BF0281">
        <w:rPr>
          <w:b/>
          <w:bCs/>
          <w:noProof/>
          <w:color w:val="92D050"/>
          <w:sz w:val="24"/>
          <w:szCs w:val="24"/>
        </w:rPr>
        <mc:AlternateContent>
          <mc:Choice Requires="wps">
            <w:drawing>
              <wp:anchor distT="0" distB="0" distL="114300" distR="114300" simplePos="0" relativeHeight="251658253" behindDoc="0" locked="0" layoutInCell="1" allowOverlap="1" wp14:anchorId="67C94BDA" wp14:editId="2A4FF897">
                <wp:simplePos x="0" y="0"/>
                <wp:positionH relativeFrom="column">
                  <wp:posOffset>5346700</wp:posOffset>
                </wp:positionH>
                <wp:positionV relativeFrom="paragraph">
                  <wp:posOffset>429895</wp:posOffset>
                </wp:positionV>
                <wp:extent cx="165100" cy="158750"/>
                <wp:effectExtent l="0" t="0" r="25400" b="12700"/>
                <wp:wrapNone/>
                <wp:docPr id="23" name="Rectangle 23"/>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C9DDF" id="Rectangle 23" o:spid="_x0000_s1026" style="position:absolute;margin-left:421pt;margin-top:33.85pt;width:13pt;height:12.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" fillcolor="window" strokecolor="#70ad47" strokeweight="1pt"/>
            </w:pict>
          </mc:Fallback>
        </mc:AlternateContent>
      </w:r>
      <w:r w:rsidR="004C589A" w:rsidRPr="00BF0281">
        <w:rPr>
          <w:b/>
          <w:bCs/>
          <w:noProof/>
          <w:color w:val="92D050"/>
          <w:sz w:val="24"/>
          <w:szCs w:val="24"/>
        </w:rPr>
        <mc:AlternateContent>
          <mc:Choice Requires="wps">
            <w:drawing>
              <wp:anchor distT="0" distB="0" distL="114300" distR="114300" simplePos="0" relativeHeight="251658250" behindDoc="0" locked="0" layoutInCell="1" allowOverlap="1" wp14:anchorId="35E9D8C3" wp14:editId="59008954">
                <wp:simplePos x="0" y="0"/>
                <wp:positionH relativeFrom="column">
                  <wp:posOffset>5346700</wp:posOffset>
                </wp:positionH>
                <wp:positionV relativeFrom="paragraph">
                  <wp:posOffset>27940</wp:posOffset>
                </wp:positionV>
                <wp:extent cx="165100" cy="158750"/>
                <wp:effectExtent l="0" t="0" r="25400" b="12700"/>
                <wp:wrapNone/>
                <wp:docPr id="19" name="Rectangle 19"/>
                <wp:cNvGraphicFramePr/>
                <a:graphic xmlns:a="http://schemas.openxmlformats.org/drawingml/2006/main">
                  <a:graphicData uri="http://schemas.microsoft.com/office/word/2010/wordprocessingShape">
                    <wps:wsp>
                      <wps:cNvSpPr/>
                      <wps:spPr>
                        <a:xfrm>
                          <a:off x="0" y="0"/>
                          <a:ext cx="1651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F3309" id="Rectangle 19" o:spid="_x0000_s1026" style="position:absolute;margin-left:421pt;margin-top:2.2pt;width:13pt;height:12.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" fillcolor="white [3201]" strokecolor="#70ad47 [3209]" strokeweight="1pt"/>
            </w:pict>
          </mc:Fallback>
        </mc:AlternateContent>
      </w:r>
      <w:r w:rsidR="004C589A" w:rsidRPr="00BF0281">
        <w:rPr>
          <w:b/>
          <w:bCs/>
          <w:noProof/>
          <w:color w:val="92D050"/>
          <w:sz w:val="24"/>
          <w:szCs w:val="24"/>
        </w:rPr>
        <mc:AlternateContent>
          <mc:Choice Requires="wps">
            <w:drawing>
              <wp:anchor distT="0" distB="0" distL="114300" distR="114300" simplePos="0" relativeHeight="251658251" behindDoc="0" locked="0" layoutInCell="1" allowOverlap="1" wp14:anchorId="574DFC7B" wp14:editId="04A13881">
                <wp:simplePos x="0" y="0"/>
                <wp:positionH relativeFrom="column">
                  <wp:posOffset>5346700</wp:posOffset>
                </wp:positionH>
                <wp:positionV relativeFrom="paragraph">
                  <wp:posOffset>226060</wp:posOffset>
                </wp:positionV>
                <wp:extent cx="165100" cy="158750"/>
                <wp:effectExtent l="0" t="0" r="25400" b="12700"/>
                <wp:wrapNone/>
                <wp:docPr id="20" name="Rectangle 20"/>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576E9" id="Rectangle 20" o:spid="_x0000_s1026" style="position:absolute;margin-left:421pt;margin-top:17.8pt;width:13pt;height: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" fillcolor="window" strokecolor="#70ad47" strokeweight="1pt"/>
            </w:pict>
          </mc:Fallback>
        </mc:AlternateContent>
      </w:r>
      <w:r w:rsidR="00575203" w:rsidRPr="00BF0281">
        <w:rPr>
          <w:sz w:val="24"/>
          <w:szCs w:val="24"/>
        </w:rPr>
        <w:t>Equine Facilitated Practitioner:</w:t>
      </w:r>
      <w:r w:rsidR="00575203" w:rsidRPr="00BF0281">
        <w:rPr>
          <w:sz w:val="24"/>
          <w:szCs w:val="24"/>
        </w:rPr>
        <w:tab/>
      </w:r>
      <w:r w:rsidR="00575203" w:rsidRPr="00BF0281">
        <w:rPr>
          <w:sz w:val="24"/>
          <w:szCs w:val="24"/>
        </w:rPr>
        <w:tab/>
      </w:r>
      <w:r w:rsidR="002A1CAD" w:rsidRPr="00BF0281">
        <w:rPr>
          <w:sz w:val="24"/>
          <w:szCs w:val="24"/>
        </w:rPr>
        <w:tab/>
      </w:r>
      <w:r w:rsidR="00575203" w:rsidRPr="00BF0281">
        <w:rPr>
          <w:sz w:val="24"/>
          <w:szCs w:val="24"/>
        </w:rPr>
        <w:t>Equine Assisted Practitioner:</w:t>
      </w:r>
      <w:r w:rsidR="002A1CAD" w:rsidRPr="00BF0281">
        <w:rPr>
          <w:b/>
          <w:bCs/>
          <w:noProof/>
          <w:color w:val="92D050"/>
          <w:sz w:val="24"/>
          <w:szCs w:val="24"/>
        </w:rPr>
        <w:t xml:space="preserve"> </w:t>
      </w:r>
      <w:r w:rsidR="00575203" w:rsidRPr="00BF0281">
        <w:rPr>
          <w:sz w:val="24"/>
          <w:szCs w:val="24"/>
        </w:rPr>
        <w:br/>
        <w:t>Equine Practitioner:</w:t>
      </w:r>
      <w:r w:rsidR="002A1CAD" w:rsidRPr="00BF0281">
        <w:rPr>
          <w:sz w:val="24"/>
          <w:szCs w:val="24"/>
        </w:rPr>
        <w:tab/>
      </w:r>
      <w:r w:rsidR="002A1CAD" w:rsidRPr="00BF0281">
        <w:rPr>
          <w:sz w:val="24"/>
          <w:szCs w:val="24"/>
        </w:rPr>
        <w:tab/>
      </w:r>
      <w:r w:rsidR="002A1CAD" w:rsidRPr="00BF0281">
        <w:rPr>
          <w:sz w:val="24"/>
          <w:szCs w:val="24"/>
        </w:rPr>
        <w:tab/>
      </w:r>
      <w:r w:rsidR="002A1CAD" w:rsidRPr="00BF0281">
        <w:rPr>
          <w:sz w:val="24"/>
          <w:szCs w:val="24"/>
        </w:rPr>
        <w:tab/>
      </w:r>
      <w:r w:rsidR="002A1CAD" w:rsidRPr="00BF0281">
        <w:rPr>
          <w:sz w:val="24"/>
          <w:szCs w:val="24"/>
        </w:rPr>
        <w:tab/>
        <w:t>Equine Interactions:</w:t>
      </w:r>
      <w:r w:rsidR="002A1CAD" w:rsidRPr="00BF0281">
        <w:rPr>
          <w:sz w:val="24"/>
          <w:szCs w:val="24"/>
        </w:rPr>
        <w:br/>
        <w:t>Equine Facilitated Learning:</w:t>
      </w:r>
      <w:r w:rsidR="002A1CAD" w:rsidRPr="00BF0281">
        <w:rPr>
          <w:sz w:val="24"/>
          <w:szCs w:val="24"/>
        </w:rPr>
        <w:tab/>
      </w:r>
      <w:r w:rsidR="002A1CAD" w:rsidRPr="00BF0281">
        <w:rPr>
          <w:sz w:val="24"/>
          <w:szCs w:val="24"/>
        </w:rPr>
        <w:tab/>
      </w:r>
      <w:r w:rsidR="002A1CAD" w:rsidRPr="00BF0281">
        <w:rPr>
          <w:sz w:val="24"/>
          <w:szCs w:val="24"/>
        </w:rPr>
        <w:tab/>
      </w:r>
      <w:r w:rsidR="002A1CAD" w:rsidRPr="00BF0281">
        <w:rPr>
          <w:sz w:val="24"/>
          <w:szCs w:val="24"/>
        </w:rPr>
        <w:tab/>
        <w:t>Equine Assisted Learning:</w:t>
      </w:r>
      <w:r w:rsidR="003962B8">
        <w:rPr>
          <w:sz w:val="24"/>
          <w:szCs w:val="24"/>
        </w:rPr>
        <w:br/>
      </w:r>
      <w:r w:rsidR="00575203">
        <w:rPr>
          <w:sz w:val="24"/>
          <w:szCs w:val="24"/>
        </w:rPr>
        <w:t xml:space="preserve"> </w:t>
      </w:r>
      <w:r w:rsidR="00575203">
        <w:rPr>
          <w:sz w:val="24"/>
          <w:szCs w:val="24"/>
        </w:rPr>
        <w:br/>
      </w:r>
      <w:r w:rsidR="004D3165">
        <w:rPr>
          <w:b/>
          <w:bCs/>
          <w:color w:val="92D050"/>
          <w:sz w:val="24"/>
          <w:szCs w:val="24"/>
        </w:rPr>
        <w:t>Your practices/modalities in addition to Equine Assisted or Facilitated work:</w:t>
      </w:r>
    </w:p>
    <w:p w14:paraId="23334195" w14:textId="5078D232" w:rsidR="005A2C77" w:rsidRPr="005A2C77" w:rsidRDefault="005A2C77" w:rsidP="002F63F3">
      <w:pPr>
        <w:jc w:val="both"/>
        <w:rPr>
          <w:sz w:val="24"/>
          <w:szCs w:val="24"/>
        </w:rPr>
      </w:pPr>
      <w:r w:rsidRPr="00BF0281">
        <w:rPr>
          <w:sz w:val="24"/>
          <w:szCs w:val="24"/>
        </w:rPr>
        <w:t xml:space="preserve">Please indicate only additional therapies, practices or modalities that are covered by membership of </w:t>
      </w:r>
      <w:r w:rsidR="0036703C" w:rsidRPr="00BF0281">
        <w:rPr>
          <w:sz w:val="24"/>
          <w:szCs w:val="24"/>
        </w:rPr>
        <w:t xml:space="preserve">other </w:t>
      </w:r>
      <w:r w:rsidRPr="00BF0281">
        <w:rPr>
          <w:sz w:val="24"/>
          <w:szCs w:val="24"/>
        </w:rPr>
        <w:t>appropriately</w:t>
      </w:r>
      <w:r w:rsidR="0036703C" w:rsidRPr="00BF0281">
        <w:rPr>
          <w:sz w:val="24"/>
          <w:szCs w:val="24"/>
        </w:rPr>
        <w:t xml:space="preserve"> accre</w:t>
      </w:r>
      <w:r w:rsidR="002443CD">
        <w:rPr>
          <w:sz w:val="24"/>
          <w:szCs w:val="24"/>
        </w:rPr>
        <w:t>di</w:t>
      </w:r>
      <w:r w:rsidR="0036703C" w:rsidRPr="00BF0281">
        <w:rPr>
          <w:sz w:val="24"/>
          <w:szCs w:val="24"/>
        </w:rPr>
        <w:t>ted registers.</w:t>
      </w:r>
    </w:p>
    <w:p w14:paraId="49CFBC05" w14:textId="69766143" w:rsidR="00F839D0" w:rsidRDefault="006D1F68" w:rsidP="00BA504E">
      <w:pPr>
        <w:rPr>
          <w:strike/>
          <w:noProof/>
          <w:sz w:val="24"/>
          <w:szCs w:val="24"/>
        </w:rPr>
      </w:pPr>
      <w:r w:rsidRPr="00FB2123">
        <w:rPr>
          <w:noProof/>
          <w:sz w:val="24"/>
          <w:szCs w:val="24"/>
        </w:rPr>
        <mc:AlternateContent>
          <mc:Choice Requires="wps">
            <w:drawing>
              <wp:anchor distT="0" distB="0" distL="114300" distR="114300" simplePos="0" relativeHeight="251658259" behindDoc="0" locked="0" layoutInCell="1" allowOverlap="1" wp14:anchorId="0BC93526" wp14:editId="05669BDB">
                <wp:simplePos x="0" y="0"/>
                <wp:positionH relativeFrom="column">
                  <wp:posOffset>2190750</wp:posOffset>
                </wp:positionH>
                <wp:positionV relativeFrom="paragraph">
                  <wp:posOffset>640080</wp:posOffset>
                </wp:positionV>
                <wp:extent cx="3314700" cy="17780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3314700" cy="1778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01B95" id="Rectangle 13" o:spid="_x0000_s1026" style="position:absolute;margin-left:172.5pt;margin-top:50.4pt;width:261pt;height:1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" fillcolor="window" strokecolor="#70ad47" strokeweight="1pt"/>
            </w:pict>
          </mc:Fallback>
        </mc:AlternateContent>
      </w:r>
      <w:r w:rsidR="00DF2E77" w:rsidRPr="00FB2123">
        <w:rPr>
          <w:noProof/>
          <w:sz w:val="24"/>
          <w:szCs w:val="24"/>
        </w:rPr>
        <mc:AlternateContent>
          <mc:Choice Requires="wps">
            <w:drawing>
              <wp:anchor distT="0" distB="0" distL="114300" distR="114300" simplePos="0" relativeHeight="251658247" behindDoc="0" locked="0" layoutInCell="1" allowOverlap="1" wp14:anchorId="0ADD1F79" wp14:editId="3435CE97">
                <wp:simplePos x="0" y="0"/>
                <wp:positionH relativeFrom="column">
                  <wp:posOffset>2190750</wp:posOffset>
                </wp:positionH>
                <wp:positionV relativeFrom="paragraph">
                  <wp:posOffset>433070</wp:posOffset>
                </wp:positionV>
                <wp:extent cx="3314700" cy="1778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3314700" cy="1778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79BB4" id="Rectangle 16" o:spid="_x0000_s1026" style="position:absolute;margin-left:172.5pt;margin-top:34.1pt;width:261pt;height:1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" fillcolor="window" strokecolor="#70ad47" strokeweight="1pt"/>
            </w:pict>
          </mc:Fallback>
        </mc:AlternateContent>
      </w:r>
      <w:r w:rsidR="00545CFC" w:rsidRPr="009347A7">
        <w:rPr>
          <w:noProof/>
          <w:sz w:val="24"/>
          <w:szCs w:val="24"/>
        </w:rPr>
        <mc:AlternateContent>
          <mc:Choice Requires="wps">
            <w:drawing>
              <wp:anchor distT="0" distB="0" distL="114300" distR="114300" simplePos="0" relativeHeight="251658243" behindDoc="0" locked="0" layoutInCell="1" allowOverlap="1" wp14:anchorId="135C04EC" wp14:editId="082382FE">
                <wp:simplePos x="0" y="0"/>
                <wp:positionH relativeFrom="column">
                  <wp:posOffset>3536950</wp:posOffset>
                </wp:positionH>
                <wp:positionV relativeFrom="paragraph">
                  <wp:posOffset>31750</wp:posOffset>
                </wp:positionV>
                <wp:extent cx="165100" cy="15875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1651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EB74C" id="Rectangle 7" o:spid="_x0000_s1026" style="position:absolute;margin-left:278.5pt;margin-top:2.5pt;width:13pt;height:1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" fillcolor="white [3201]" strokecolor="#70ad47 [3209]" strokeweight="1pt"/>
            </w:pict>
          </mc:Fallback>
        </mc:AlternateContent>
      </w:r>
      <w:r w:rsidR="00545CFC" w:rsidRPr="009347A7">
        <w:rPr>
          <w:noProof/>
          <w:sz w:val="24"/>
          <w:szCs w:val="24"/>
        </w:rPr>
        <mc:AlternateContent>
          <mc:Choice Requires="wps">
            <w:drawing>
              <wp:anchor distT="0" distB="0" distL="114300" distR="114300" simplePos="0" relativeHeight="251658244" behindDoc="0" locked="0" layoutInCell="1" allowOverlap="1" wp14:anchorId="3E1FF4E3" wp14:editId="67B79031">
                <wp:simplePos x="0" y="0"/>
                <wp:positionH relativeFrom="column">
                  <wp:posOffset>3536950</wp:posOffset>
                </wp:positionH>
                <wp:positionV relativeFrom="paragraph">
                  <wp:posOffset>242570</wp:posOffset>
                </wp:positionV>
                <wp:extent cx="165100" cy="15875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A7929" id="Rectangle 8" o:spid="_x0000_s1026" style="position:absolute;margin-left:278.5pt;margin-top:19.1pt;width:13pt;height: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" fillcolor="window" strokecolor="#70ad47" strokeweight="1pt"/>
            </w:pict>
          </mc:Fallback>
        </mc:AlternateContent>
      </w:r>
      <w:r w:rsidR="002443CD" w:rsidRPr="009347A7">
        <w:rPr>
          <w:b/>
          <w:bCs/>
          <w:noProof/>
          <w:color w:val="92D050"/>
          <w:sz w:val="24"/>
          <w:szCs w:val="24"/>
        </w:rPr>
        <mc:AlternateContent>
          <mc:Choice Requires="wps">
            <w:drawing>
              <wp:anchor distT="0" distB="0" distL="114300" distR="114300" simplePos="0" relativeHeight="251658258" behindDoc="0" locked="0" layoutInCell="1" allowOverlap="1" wp14:anchorId="676A4BE1" wp14:editId="54AA886D">
                <wp:simplePos x="0" y="0"/>
                <wp:positionH relativeFrom="column">
                  <wp:posOffset>4540250</wp:posOffset>
                </wp:positionH>
                <wp:positionV relativeFrom="paragraph">
                  <wp:posOffset>228600</wp:posOffset>
                </wp:positionV>
                <wp:extent cx="165100" cy="15875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17EFF" id="Rectangle 12" o:spid="_x0000_s1026" style="position:absolute;margin-left:357.5pt;margin-top:18pt;width:13pt;height: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" fillcolor="window" strokecolor="#70ad47" strokeweight="1pt"/>
            </w:pict>
          </mc:Fallback>
        </mc:AlternateContent>
      </w:r>
      <w:r w:rsidR="00A06E8C" w:rsidRPr="009347A7">
        <w:rPr>
          <w:b/>
          <w:bCs/>
          <w:noProof/>
          <w:color w:val="92D050"/>
          <w:sz w:val="24"/>
          <w:szCs w:val="24"/>
        </w:rPr>
        <mc:AlternateContent>
          <mc:Choice Requires="wps">
            <w:drawing>
              <wp:anchor distT="0" distB="0" distL="114300" distR="114300" simplePos="0" relativeHeight="251658246" behindDoc="0" locked="0" layoutInCell="1" allowOverlap="1" wp14:anchorId="5DCC1E05" wp14:editId="5E1937CE">
                <wp:simplePos x="0" y="0"/>
                <wp:positionH relativeFrom="column">
                  <wp:posOffset>5346700</wp:posOffset>
                </wp:positionH>
                <wp:positionV relativeFrom="paragraph">
                  <wp:posOffset>232410</wp:posOffset>
                </wp:positionV>
                <wp:extent cx="165100" cy="15875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24B8F" id="Rectangle 11" o:spid="_x0000_s1026" style="position:absolute;margin-left:421pt;margin-top:18.3pt;width:13pt;height: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" fillcolor="window" strokecolor="#70ad47" strokeweight="1pt"/>
            </w:pict>
          </mc:Fallback>
        </mc:AlternateContent>
      </w:r>
      <w:r w:rsidR="00A06E8C" w:rsidRPr="009347A7">
        <w:rPr>
          <w:b/>
          <w:bCs/>
          <w:noProof/>
          <w:color w:val="92D050"/>
          <w:sz w:val="24"/>
          <w:szCs w:val="24"/>
        </w:rPr>
        <mc:AlternateContent>
          <mc:Choice Requires="wps">
            <w:drawing>
              <wp:anchor distT="0" distB="0" distL="114300" distR="114300" simplePos="0" relativeHeight="251658245" behindDoc="0" locked="0" layoutInCell="1" allowOverlap="1" wp14:anchorId="38928963" wp14:editId="087ECF1A">
                <wp:simplePos x="0" y="0"/>
                <wp:positionH relativeFrom="column">
                  <wp:posOffset>5346700</wp:posOffset>
                </wp:positionH>
                <wp:positionV relativeFrom="paragraph">
                  <wp:posOffset>34290</wp:posOffset>
                </wp:positionV>
                <wp:extent cx="165100" cy="1587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1651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620C1" id="Rectangle 10" o:spid="_x0000_s1026" style="position:absolute;margin-left:421pt;margin-top:2.7pt;width:13pt;height:1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" fillcolor="white [3201]" strokecolor="#70ad47 [3209]" strokeweight="1pt"/>
            </w:pict>
          </mc:Fallback>
        </mc:AlternateContent>
      </w:r>
      <w:r w:rsidR="00FB2123" w:rsidRPr="00FB2123">
        <w:rPr>
          <w:noProof/>
          <w:sz w:val="24"/>
          <w:szCs w:val="24"/>
        </w:rPr>
        <mc:AlternateContent>
          <mc:Choice Requires="wps">
            <w:drawing>
              <wp:anchor distT="0" distB="0" distL="114300" distR="114300" simplePos="0" relativeHeight="251658242" behindDoc="0" locked="0" layoutInCell="1" allowOverlap="1" wp14:anchorId="3510CA13" wp14:editId="19366044">
                <wp:simplePos x="0" y="0"/>
                <wp:positionH relativeFrom="column">
                  <wp:posOffset>2374900</wp:posOffset>
                </wp:positionH>
                <wp:positionV relativeFrom="paragraph">
                  <wp:posOffset>33020</wp:posOffset>
                </wp:positionV>
                <wp:extent cx="158750" cy="1714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5875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3EB72" id="Rectangle 5" o:spid="_x0000_s1026" style="position:absolute;margin-left:187pt;margin-top:2.6pt;width:12.5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" fillcolor="window" strokecolor="#70ad47" strokeweight="1pt"/>
            </w:pict>
          </mc:Fallback>
        </mc:AlternateContent>
      </w:r>
      <w:r w:rsidR="00FB2123">
        <w:rPr>
          <w:noProof/>
          <w:sz w:val="24"/>
          <w:szCs w:val="24"/>
        </w:rPr>
        <mc:AlternateContent>
          <mc:Choice Requires="wps">
            <w:drawing>
              <wp:anchor distT="0" distB="0" distL="114300" distR="114300" simplePos="0" relativeHeight="251658241" behindDoc="0" locked="0" layoutInCell="1" allowOverlap="1" wp14:anchorId="5DDFF043" wp14:editId="5617D7CF">
                <wp:simplePos x="0" y="0"/>
                <wp:positionH relativeFrom="column">
                  <wp:posOffset>1073150</wp:posOffset>
                </wp:positionH>
                <wp:positionV relativeFrom="paragraph">
                  <wp:posOffset>243840</wp:posOffset>
                </wp:positionV>
                <wp:extent cx="165100" cy="1587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6510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BCE93" id="Rectangle 2" o:spid="_x0000_s1026" style="position:absolute;margin-left:84.5pt;margin-top:19.2pt;width:13pt;height: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" fillcolor="window" strokecolor="#70ad47" strokeweight="1pt"/>
            </w:pict>
          </mc:Fallback>
        </mc:AlternateContent>
      </w:r>
      <w:r w:rsidR="00FB2123">
        <w:rPr>
          <w:noProof/>
          <w:sz w:val="24"/>
          <w:szCs w:val="24"/>
        </w:rPr>
        <mc:AlternateContent>
          <mc:Choice Requires="wps">
            <w:drawing>
              <wp:anchor distT="0" distB="0" distL="114300" distR="114300" simplePos="0" relativeHeight="251658240" behindDoc="0" locked="0" layoutInCell="1" allowOverlap="1" wp14:anchorId="3106740F" wp14:editId="6BBF087F">
                <wp:simplePos x="0" y="0"/>
                <wp:positionH relativeFrom="column">
                  <wp:posOffset>1073150</wp:posOffset>
                </wp:positionH>
                <wp:positionV relativeFrom="paragraph">
                  <wp:posOffset>45720</wp:posOffset>
                </wp:positionV>
                <wp:extent cx="165100" cy="1587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651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E7C88" id="Rectangle 1" o:spid="_x0000_s1026" style="position:absolute;margin-left:84.5pt;margin-top:3.6pt;width:13pt;height: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" fillcolor="white [3201]" strokecolor="#70ad47 [3209]" strokeweight="1pt"/>
            </w:pict>
          </mc:Fallback>
        </mc:AlternateContent>
      </w:r>
      <w:bookmarkStart w:id="1" w:name="_Hlk97285183"/>
      <w:r w:rsidR="003312FD" w:rsidRPr="003312FD">
        <w:rPr>
          <w:sz w:val="24"/>
          <w:szCs w:val="24"/>
        </w:rPr>
        <w:t>Psychotherapy:</w:t>
      </w:r>
      <w:r w:rsidR="003312FD" w:rsidRPr="003312FD">
        <w:rPr>
          <w:sz w:val="24"/>
          <w:szCs w:val="24"/>
        </w:rPr>
        <w:tab/>
        <w:t>Counselling:</w:t>
      </w:r>
      <w:r w:rsidR="003312FD" w:rsidRPr="003312FD">
        <w:rPr>
          <w:sz w:val="24"/>
          <w:szCs w:val="24"/>
        </w:rPr>
        <w:tab/>
      </w:r>
      <w:r w:rsidR="003312FD" w:rsidRPr="003312FD">
        <w:rPr>
          <w:sz w:val="24"/>
          <w:szCs w:val="24"/>
        </w:rPr>
        <w:tab/>
        <w:t>Coaching:</w:t>
      </w:r>
      <w:r w:rsidR="003312FD" w:rsidRPr="003312FD">
        <w:rPr>
          <w:sz w:val="24"/>
          <w:szCs w:val="24"/>
        </w:rPr>
        <w:tab/>
      </w:r>
      <w:r w:rsidR="005A2C77">
        <w:rPr>
          <w:sz w:val="24"/>
          <w:szCs w:val="24"/>
        </w:rPr>
        <w:t xml:space="preserve">      Occupational therapy:</w:t>
      </w:r>
      <w:r w:rsidR="002443CD" w:rsidRPr="002443CD">
        <w:rPr>
          <w:b/>
          <w:bCs/>
          <w:noProof/>
          <w:color w:val="92D050"/>
          <w:sz w:val="24"/>
          <w:szCs w:val="24"/>
        </w:rPr>
        <w:t xml:space="preserve"> </w:t>
      </w:r>
      <w:r w:rsidR="003312FD">
        <w:rPr>
          <w:sz w:val="24"/>
          <w:szCs w:val="24"/>
        </w:rPr>
        <w:br/>
      </w:r>
      <w:bookmarkEnd w:id="1"/>
      <w:r w:rsidR="00505BFF">
        <w:rPr>
          <w:sz w:val="24"/>
          <w:szCs w:val="24"/>
        </w:rPr>
        <w:t>Play</w:t>
      </w:r>
      <w:r w:rsidR="00784D75">
        <w:rPr>
          <w:sz w:val="24"/>
          <w:szCs w:val="24"/>
        </w:rPr>
        <w:t xml:space="preserve"> </w:t>
      </w:r>
      <w:r w:rsidR="003312FD">
        <w:rPr>
          <w:sz w:val="24"/>
          <w:szCs w:val="24"/>
        </w:rPr>
        <w:t>therapy:</w:t>
      </w:r>
      <w:r w:rsidR="003312FD">
        <w:rPr>
          <w:sz w:val="24"/>
          <w:szCs w:val="24"/>
        </w:rPr>
        <w:tab/>
      </w:r>
      <w:r w:rsidR="003312FD">
        <w:rPr>
          <w:sz w:val="24"/>
          <w:szCs w:val="24"/>
        </w:rPr>
        <w:tab/>
        <w:t>Family and Systemic counselling:</w:t>
      </w:r>
      <w:r w:rsidR="003312FD">
        <w:rPr>
          <w:sz w:val="24"/>
          <w:szCs w:val="24"/>
        </w:rPr>
        <w:tab/>
      </w:r>
      <w:r w:rsidR="005A2C77">
        <w:rPr>
          <w:sz w:val="24"/>
          <w:szCs w:val="24"/>
        </w:rPr>
        <w:t xml:space="preserve">      Teaching:</w:t>
      </w:r>
      <w:r w:rsidR="002443CD">
        <w:rPr>
          <w:sz w:val="24"/>
          <w:szCs w:val="24"/>
        </w:rPr>
        <w:t xml:space="preserve">          Other:</w:t>
      </w:r>
      <w:r w:rsidR="00FB2123">
        <w:rPr>
          <w:sz w:val="24"/>
          <w:szCs w:val="24"/>
        </w:rPr>
        <w:br/>
      </w:r>
      <w:r w:rsidR="0036703C">
        <w:rPr>
          <w:noProof/>
          <w:sz w:val="24"/>
          <w:szCs w:val="24"/>
        </w:rPr>
        <w:t>Accredited register memberships:</w:t>
      </w:r>
      <w:r w:rsidR="00F839D0" w:rsidRPr="005A2C77">
        <w:rPr>
          <w:strike/>
          <w:noProof/>
          <w:sz w:val="24"/>
          <w:szCs w:val="24"/>
        </w:rPr>
        <w:t xml:space="preserve"> </w:t>
      </w:r>
      <w:r w:rsidR="00BC0D99">
        <w:rPr>
          <w:strike/>
          <w:noProof/>
          <w:sz w:val="24"/>
          <w:szCs w:val="24"/>
        </w:rPr>
        <w:br/>
      </w:r>
      <w:r w:rsidR="00BC0D99" w:rsidRPr="006D1F68">
        <w:rPr>
          <w:noProof/>
          <w:sz w:val="24"/>
          <w:szCs w:val="24"/>
        </w:rPr>
        <w:t>Membership/refer</w:t>
      </w:r>
      <w:r>
        <w:rPr>
          <w:noProof/>
          <w:sz w:val="24"/>
          <w:szCs w:val="24"/>
        </w:rPr>
        <w:t>en</w:t>
      </w:r>
      <w:r w:rsidR="00BC0D99" w:rsidRPr="006D1F68">
        <w:rPr>
          <w:noProof/>
          <w:sz w:val="24"/>
          <w:szCs w:val="24"/>
        </w:rPr>
        <w:t>ce number:</w:t>
      </w:r>
      <w:r w:rsidR="00F839D0" w:rsidRPr="005A2C77">
        <w:rPr>
          <w:strike/>
          <w:noProof/>
          <w:sz w:val="24"/>
          <w:szCs w:val="24"/>
        </w:rPr>
        <w:t xml:space="preserve"> </w:t>
      </w:r>
    </w:p>
    <w:p w14:paraId="13613D70" w14:textId="77777777" w:rsidR="00EA11FB" w:rsidRPr="005A2C77" w:rsidRDefault="00EA11FB" w:rsidP="00BA504E">
      <w:pPr>
        <w:rPr>
          <w:strike/>
          <w:noProof/>
          <w:sz w:val="24"/>
          <w:szCs w:val="24"/>
        </w:rPr>
      </w:pPr>
    </w:p>
    <w:tbl>
      <w:tblPr>
        <w:tblStyle w:val="TableGrid"/>
        <w:tblW w:w="8926" w:type="dxa"/>
        <w:tblLook w:val="04A0" w:firstRow="1" w:lastRow="0" w:firstColumn="1" w:lastColumn="0" w:noHBand="0" w:noVBand="1"/>
      </w:tblPr>
      <w:tblGrid>
        <w:gridCol w:w="6374"/>
        <w:gridCol w:w="2552"/>
      </w:tblGrid>
      <w:tr w:rsidR="00D548EC" w:rsidRPr="008A54A8" w14:paraId="226E27B4" w14:textId="77777777" w:rsidTr="00D548EC">
        <w:tc>
          <w:tcPr>
            <w:tcW w:w="6374" w:type="dxa"/>
          </w:tcPr>
          <w:p w14:paraId="283B5C2C" w14:textId="43BC0269" w:rsidR="00D548EC" w:rsidRPr="008A54A8" w:rsidRDefault="00D548EC" w:rsidP="002F63F3">
            <w:pPr>
              <w:jc w:val="both"/>
              <w:rPr>
                <w:b/>
                <w:bCs/>
                <w:color w:val="92D050"/>
                <w:sz w:val="24"/>
                <w:szCs w:val="24"/>
              </w:rPr>
            </w:pPr>
            <w:bookmarkStart w:id="2" w:name="_Hlk94204448"/>
            <w:r w:rsidRPr="008A54A8">
              <w:rPr>
                <w:b/>
                <w:bCs/>
                <w:color w:val="92D050"/>
                <w:sz w:val="24"/>
                <w:szCs w:val="24"/>
              </w:rPr>
              <w:t>Requirement</w:t>
            </w:r>
          </w:p>
          <w:p w14:paraId="14CEDBBA" w14:textId="38AEE2B0" w:rsidR="00D548EC" w:rsidRPr="008A54A8" w:rsidRDefault="00D548EC" w:rsidP="002F63F3">
            <w:pPr>
              <w:jc w:val="both"/>
              <w:rPr>
                <w:b/>
                <w:bCs/>
                <w:color w:val="92D050"/>
                <w:sz w:val="24"/>
                <w:szCs w:val="24"/>
              </w:rPr>
            </w:pPr>
          </w:p>
        </w:tc>
        <w:tc>
          <w:tcPr>
            <w:tcW w:w="2552" w:type="dxa"/>
          </w:tcPr>
          <w:p w14:paraId="5ED03C7F" w14:textId="55AE879E" w:rsidR="00D548EC" w:rsidRPr="008A54A8" w:rsidRDefault="005B146C" w:rsidP="005B146C">
            <w:pPr>
              <w:jc w:val="both"/>
              <w:rPr>
                <w:b/>
                <w:bCs/>
                <w:color w:val="92D050"/>
                <w:sz w:val="24"/>
                <w:szCs w:val="24"/>
              </w:rPr>
            </w:pPr>
            <w:r>
              <w:rPr>
                <w:b/>
                <w:bCs/>
                <w:color w:val="92D050"/>
                <w:sz w:val="24"/>
                <w:szCs w:val="24"/>
              </w:rPr>
              <w:t>Note of d</w:t>
            </w:r>
            <w:r w:rsidR="00D548EC" w:rsidRPr="008A54A8">
              <w:rPr>
                <w:b/>
                <w:bCs/>
                <w:color w:val="92D050"/>
                <w:sz w:val="24"/>
                <w:szCs w:val="24"/>
              </w:rPr>
              <w:t xml:space="preserve">ocument attached </w:t>
            </w:r>
            <w:r w:rsidR="00D548EC">
              <w:rPr>
                <w:b/>
                <w:bCs/>
                <w:color w:val="92D050"/>
                <w:sz w:val="24"/>
                <w:szCs w:val="24"/>
              </w:rPr>
              <w:t>o</w:t>
            </w:r>
            <w:r w:rsidR="00D548EC" w:rsidRPr="008A54A8">
              <w:rPr>
                <w:b/>
                <w:bCs/>
                <w:color w:val="92D050"/>
                <w:sz w:val="24"/>
                <w:szCs w:val="24"/>
              </w:rPr>
              <w:t xml:space="preserve">r </w:t>
            </w:r>
            <w:r w:rsidR="00D548EC">
              <w:rPr>
                <w:b/>
                <w:bCs/>
                <w:color w:val="92D050"/>
                <w:sz w:val="24"/>
                <w:szCs w:val="24"/>
              </w:rPr>
              <w:t xml:space="preserve">signed </w:t>
            </w:r>
            <w:r w:rsidR="00D548EC" w:rsidRPr="008A54A8">
              <w:rPr>
                <w:b/>
                <w:bCs/>
                <w:color w:val="92D050"/>
                <w:sz w:val="24"/>
                <w:szCs w:val="24"/>
              </w:rPr>
              <w:t>confirmation</w:t>
            </w:r>
          </w:p>
        </w:tc>
      </w:tr>
      <w:bookmarkEnd w:id="2"/>
      <w:tr w:rsidR="00D548EC" w:rsidRPr="00E64E4F" w14:paraId="447F7E43" w14:textId="77777777" w:rsidTr="00D548EC">
        <w:tc>
          <w:tcPr>
            <w:tcW w:w="6374" w:type="dxa"/>
          </w:tcPr>
          <w:p w14:paraId="74639582" w14:textId="0AA97315" w:rsidR="00D548EC" w:rsidRPr="009D49F9" w:rsidRDefault="00D548EC" w:rsidP="002F63F3">
            <w:pPr>
              <w:jc w:val="both"/>
              <w:rPr>
                <w:i/>
                <w:iCs/>
                <w:sz w:val="24"/>
                <w:szCs w:val="24"/>
              </w:rPr>
            </w:pPr>
            <w:r w:rsidRPr="007017C7">
              <w:rPr>
                <w:sz w:val="24"/>
                <w:szCs w:val="24"/>
              </w:rPr>
              <w:t>Copies of qualifications which support</w:t>
            </w:r>
            <w:r>
              <w:rPr>
                <w:sz w:val="24"/>
                <w:szCs w:val="24"/>
              </w:rPr>
              <w:t xml:space="preserve"> your Equine Facilitated Interaction</w:t>
            </w:r>
            <w:r w:rsidRPr="007017C7">
              <w:rPr>
                <w:sz w:val="24"/>
                <w:szCs w:val="24"/>
              </w:rPr>
              <w:t xml:space="preserve"> </w:t>
            </w:r>
            <w:r>
              <w:rPr>
                <w:sz w:val="24"/>
                <w:szCs w:val="24"/>
              </w:rPr>
              <w:t>practice and any</w:t>
            </w:r>
            <w:r w:rsidR="005B146C">
              <w:rPr>
                <w:sz w:val="24"/>
                <w:szCs w:val="24"/>
              </w:rPr>
              <w:t xml:space="preserve"> additional</w:t>
            </w:r>
            <w:r w:rsidRPr="007017C7">
              <w:rPr>
                <w:sz w:val="24"/>
                <w:szCs w:val="24"/>
              </w:rPr>
              <w:t xml:space="preserve"> practices and/or modalities flagged above</w:t>
            </w:r>
            <w:r w:rsidRPr="009D49F9">
              <w:rPr>
                <w:i/>
                <w:iCs/>
                <w:sz w:val="24"/>
                <w:szCs w:val="24"/>
              </w:rPr>
              <w:t>.</w:t>
            </w:r>
            <w:r w:rsidR="00784D75" w:rsidRPr="009D49F9">
              <w:rPr>
                <w:i/>
                <w:iCs/>
                <w:sz w:val="24"/>
                <w:szCs w:val="24"/>
              </w:rPr>
              <w:t xml:space="preserve"> </w:t>
            </w:r>
            <w:r w:rsidR="0037707F" w:rsidRPr="009D49F9">
              <w:rPr>
                <w:i/>
                <w:iCs/>
                <w:sz w:val="24"/>
                <w:szCs w:val="24"/>
              </w:rPr>
              <w:t xml:space="preserve"> </w:t>
            </w:r>
            <w:r w:rsidR="00784D75" w:rsidRPr="009D49F9">
              <w:rPr>
                <w:i/>
                <w:iCs/>
                <w:sz w:val="24"/>
                <w:szCs w:val="24"/>
              </w:rPr>
              <w:t xml:space="preserve">Or a </w:t>
            </w:r>
            <w:r w:rsidR="0037707F" w:rsidRPr="009D49F9">
              <w:rPr>
                <w:i/>
                <w:iCs/>
                <w:sz w:val="24"/>
                <w:szCs w:val="24"/>
              </w:rPr>
              <w:t>verified Certificate of Proficiency from the Register</w:t>
            </w:r>
            <w:r w:rsidR="00FC3633" w:rsidRPr="009D49F9">
              <w:rPr>
                <w:i/>
                <w:iCs/>
                <w:sz w:val="24"/>
                <w:szCs w:val="24"/>
              </w:rPr>
              <w:t>.</w:t>
            </w:r>
          </w:p>
          <w:p w14:paraId="6A46B0E6" w14:textId="60DC0974" w:rsidR="00D548EC" w:rsidRPr="007017C7" w:rsidRDefault="00D548EC" w:rsidP="002F63F3">
            <w:pPr>
              <w:jc w:val="both"/>
              <w:rPr>
                <w:sz w:val="24"/>
                <w:szCs w:val="24"/>
              </w:rPr>
            </w:pPr>
          </w:p>
        </w:tc>
        <w:tc>
          <w:tcPr>
            <w:tcW w:w="2552" w:type="dxa"/>
          </w:tcPr>
          <w:p w14:paraId="34FD5327" w14:textId="77777777" w:rsidR="00D548EC" w:rsidRPr="00E64E4F" w:rsidRDefault="00D548EC" w:rsidP="002F63F3">
            <w:pPr>
              <w:jc w:val="both"/>
              <w:rPr>
                <w:sz w:val="24"/>
                <w:szCs w:val="24"/>
                <w:highlight w:val="yellow"/>
              </w:rPr>
            </w:pPr>
          </w:p>
        </w:tc>
      </w:tr>
      <w:tr w:rsidR="00D548EC" w:rsidRPr="00EA594B" w14:paraId="7410EC34" w14:textId="77777777" w:rsidTr="00D548EC">
        <w:tc>
          <w:tcPr>
            <w:tcW w:w="6374" w:type="dxa"/>
          </w:tcPr>
          <w:p w14:paraId="08809CD4" w14:textId="77777777" w:rsidR="00D548EC" w:rsidRPr="007017C7" w:rsidRDefault="00D548EC" w:rsidP="002F63F3">
            <w:pPr>
              <w:jc w:val="both"/>
              <w:rPr>
                <w:sz w:val="24"/>
                <w:szCs w:val="24"/>
              </w:rPr>
            </w:pPr>
            <w:r w:rsidRPr="007017C7">
              <w:rPr>
                <w:sz w:val="24"/>
                <w:szCs w:val="24"/>
              </w:rPr>
              <w:t>Membership of associated professional bodies, lists or registers and membership numbers</w:t>
            </w:r>
          </w:p>
          <w:p w14:paraId="1C836AF2" w14:textId="05D99D9F" w:rsidR="00D548EC" w:rsidRPr="007017C7" w:rsidRDefault="00D548EC" w:rsidP="002F63F3">
            <w:pPr>
              <w:jc w:val="both"/>
              <w:rPr>
                <w:sz w:val="24"/>
                <w:szCs w:val="24"/>
              </w:rPr>
            </w:pPr>
          </w:p>
        </w:tc>
        <w:tc>
          <w:tcPr>
            <w:tcW w:w="2552" w:type="dxa"/>
          </w:tcPr>
          <w:p w14:paraId="78AA877A" w14:textId="67961889" w:rsidR="00D548EC" w:rsidRPr="00EA594B" w:rsidRDefault="00D548EC" w:rsidP="002F63F3">
            <w:pPr>
              <w:jc w:val="both"/>
              <w:rPr>
                <w:sz w:val="24"/>
                <w:szCs w:val="24"/>
              </w:rPr>
            </w:pPr>
          </w:p>
        </w:tc>
      </w:tr>
      <w:tr w:rsidR="007404C9" w:rsidRPr="008A54A8" w14:paraId="46443165" w14:textId="77777777" w:rsidTr="009869AC">
        <w:tc>
          <w:tcPr>
            <w:tcW w:w="6374" w:type="dxa"/>
          </w:tcPr>
          <w:p w14:paraId="5151A453" w14:textId="77777777" w:rsidR="007404C9" w:rsidRPr="008A54A8" w:rsidRDefault="007404C9" w:rsidP="009869AC">
            <w:pPr>
              <w:jc w:val="both"/>
              <w:rPr>
                <w:b/>
                <w:bCs/>
                <w:color w:val="92D050"/>
                <w:sz w:val="24"/>
                <w:szCs w:val="24"/>
              </w:rPr>
            </w:pPr>
            <w:r w:rsidRPr="008A54A8">
              <w:rPr>
                <w:b/>
                <w:bCs/>
                <w:color w:val="92D050"/>
                <w:sz w:val="24"/>
                <w:szCs w:val="24"/>
              </w:rPr>
              <w:t>Requirement</w:t>
            </w:r>
          </w:p>
          <w:p w14:paraId="4419E9C1" w14:textId="77777777" w:rsidR="007404C9" w:rsidRPr="008A54A8" w:rsidRDefault="007404C9" w:rsidP="009869AC">
            <w:pPr>
              <w:jc w:val="both"/>
              <w:rPr>
                <w:b/>
                <w:bCs/>
                <w:color w:val="92D050"/>
                <w:sz w:val="24"/>
                <w:szCs w:val="24"/>
              </w:rPr>
            </w:pPr>
          </w:p>
        </w:tc>
        <w:tc>
          <w:tcPr>
            <w:tcW w:w="2552" w:type="dxa"/>
          </w:tcPr>
          <w:p w14:paraId="312976A4" w14:textId="167576B0" w:rsidR="007404C9" w:rsidRPr="008A54A8" w:rsidRDefault="00415A87" w:rsidP="00813027">
            <w:pPr>
              <w:rPr>
                <w:b/>
                <w:bCs/>
                <w:color w:val="92D050"/>
                <w:sz w:val="24"/>
                <w:szCs w:val="24"/>
              </w:rPr>
            </w:pPr>
            <w:r>
              <w:rPr>
                <w:b/>
                <w:bCs/>
                <w:color w:val="92D050"/>
                <w:sz w:val="24"/>
                <w:szCs w:val="24"/>
              </w:rPr>
              <w:t>Note of d</w:t>
            </w:r>
            <w:r w:rsidR="007404C9" w:rsidRPr="008A54A8">
              <w:rPr>
                <w:b/>
                <w:bCs/>
                <w:color w:val="92D050"/>
                <w:sz w:val="24"/>
                <w:szCs w:val="24"/>
              </w:rPr>
              <w:t>ocument</w:t>
            </w:r>
            <w:r>
              <w:rPr>
                <w:b/>
                <w:bCs/>
                <w:color w:val="92D050"/>
                <w:sz w:val="24"/>
                <w:szCs w:val="24"/>
              </w:rPr>
              <w:br/>
            </w:r>
            <w:r w:rsidR="007404C9" w:rsidRPr="008A54A8">
              <w:rPr>
                <w:b/>
                <w:bCs/>
                <w:color w:val="92D050"/>
                <w:sz w:val="24"/>
                <w:szCs w:val="24"/>
              </w:rPr>
              <w:t xml:space="preserve">attached </w:t>
            </w:r>
            <w:r w:rsidR="007404C9">
              <w:rPr>
                <w:b/>
                <w:bCs/>
                <w:color w:val="92D050"/>
                <w:sz w:val="24"/>
                <w:szCs w:val="24"/>
              </w:rPr>
              <w:t>o</w:t>
            </w:r>
            <w:r w:rsidR="007404C9" w:rsidRPr="008A54A8">
              <w:rPr>
                <w:b/>
                <w:bCs/>
                <w:color w:val="92D050"/>
                <w:sz w:val="24"/>
                <w:szCs w:val="24"/>
              </w:rPr>
              <w:t>r</w:t>
            </w:r>
            <w:r>
              <w:rPr>
                <w:b/>
                <w:bCs/>
                <w:color w:val="92D050"/>
                <w:sz w:val="24"/>
                <w:szCs w:val="24"/>
              </w:rPr>
              <w:br/>
            </w:r>
            <w:r w:rsidR="007404C9" w:rsidRPr="008A54A8">
              <w:rPr>
                <w:b/>
                <w:bCs/>
                <w:color w:val="92D050"/>
                <w:sz w:val="24"/>
                <w:szCs w:val="24"/>
              </w:rPr>
              <w:t>confirmation</w:t>
            </w:r>
          </w:p>
          <w:p w14:paraId="1EB95024" w14:textId="77777777" w:rsidR="007404C9" w:rsidRPr="008A54A8" w:rsidRDefault="007404C9" w:rsidP="009869AC">
            <w:pPr>
              <w:jc w:val="both"/>
              <w:rPr>
                <w:b/>
                <w:bCs/>
                <w:color w:val="92D050"/>
                <w:sz w:val="24"/>
                <w:szCs w:val="24"/>
              </w:rPr>
            </w:pPr>
          </w:p>
        </w:tc>
      </w:tr>
      <w:tr w:rsidR="00D548EC" w:rsidRPr="00EA594B" w14:paraId="08477217" w14:textId="77777777" w:rsidTr="00D548EC">
        <w:tc>
          <w:tcPr>
            <w:tcW w:w="6374" w:type="dxa"/>
          </w:tcPr>
          <w:p w14:paraId="762F84A2" w14:textId="37DD120C" w:rsidR="00D548EC" w:rsidRPr="00EA594B" w:rsidRDefault="00D548EC" w:rsidP="002F63F3">
            <w:pPr>
              <w:jc w:val="both"/>
              <w:rPr>
                <w:sz w:val="24"/>
                <w:szCs w:val="24"/>
              </w:rPr>
            </w:pPr>
            <w:r w:rsidRPr="00EA594B">
              <w:rPr>
                <w:sz w:val="24"/>
                <w:szCs w:val="24"/>
              </w:rPr>
              <w:t>General terms and conditions</w:t>
            </w:r>
          </w:p>
          <w:p w14:paraId="76F5DD8F" w14:textId="01676237" w:rsidR="00D548EC" w:rsidRPr="00EA594B" w:rsidRDefault="00D548EC" w:rsidP="002F63F3">
            <w:pPr>
              <w:jc w:val="both"/>
              <w:rPr>
                <w:sz w:val="24"/>
                <w:szCs w:val="24"/>
              </w:rPr>
            </w:pPr>
          </w:p>
        </w:tc>
        <w:tc>
          <w:tcPr>
            <w:tcW w:w="2552" w:type="dxa"/>
          </w:tcPr>
          <w:p w14:paraId="5141A77E" w14:textId="77777777" w:rsidR="00D548EC" w:rsidRPr="00EA594B" w:rsidRDefault="00D548EC" w:rsidP="002F63F3">
            <w:pPr>
              <w:jc w:val="both"/>
              <w:rPr>
                <w:sz w:val="24"/>
                <w:szCs w:val="24"/>
              </w:rPr>
            </w:pPr>
          </w:p>
        </w:tc>
      </w:tr>
      <w:tr w:rsidR="00D548EC" w:rsidRPr="00EA594B" w14:paraId="24D800FE" w14:textId="77777777" w:rsidTr="00D548EC">
        <w:tc>
          <w:tcPr>
            <w:tcW w:w="6374" w:type="dxa"/>
          </w:tcPr>
          <w:p w14:paraId="0D6AC12C" w14:textId="705C328A" w:rsidR="00D548EC" w:rsidRPr="00EA594B" w:rsidRDefault="00D548EC" w:rsidP="002443CD">
            <w:pPr>
              <w:jc w:val="both"/>
              <w:rPr>
                <w:sz w:val="24"/>
                <w:szCs w:val="24"/>
              </w:rPr>
            </w:pPr>
            <w:r>
              <w:rPr>
                <w:sz w:val="24"/>
                <w:szCs w:val="24"/>
              </w:rPr>
              <w:t>Signed confirmation of commitment to the conditions defined under the Declaration of Compliance (above)</w:t>
            </w:r>
          </w:p>
        </w:tc>
        <w:tc>
          <w:tcPr>
            <w:tcW w:w="2552" w:type="dxa"/>
          </w:tcPr>
          <w:p w14:paraId="538164B6" w14:textId="77777777" w:rsidR="00D548EC" w:rsidRPr="00EA594B" w:rsidRDefault="00D548EC" w:rsidP="002F63F3">
            <w:pPr>
              <w:jc w:val="both"/>
              <w:rPr>
                <w:sz w:val="24"/>
                <w:szCs w:val="24"/>
              </w:rPr>
            </w:pPr>
          </w:p>
        </w:tc>
      </w:tr>
      <w:tr w:rsidR="00D548EC" w:rsidRPr="00EA594B" w14:paraId="502C4096" w14:textId="77777777" w:rsidTr="00D548EC">
        <w:tc>
          <w:tcPr>
            <w:tcW w:w="6374" w:type="dxa"/>
          </w:tcPr>
          <w:p w14:paraId="5721A9C9" w14:textId="3A3A0B75" w:rsidR="00D548EC" w:rsidRPr="00EA594B" w:rsidRDefault="00D548EC" w:rsidP="002F63F3">
            <w:pPr>
              <w:jc w:val="both"/>
              <w:rPr>
                <w:sz w:val="24"/>
                <w:szCs w:val="24"/>
              </w:rPr>
            </w:pPr>
            <w:r w:rsidRPr="00EA594B">
              <w:rPr>
                <w:sz w:val="24"/>
                <w:szCs w:val="24"/>
              </w:rPr>
              <w:t>Data Protection</w:t>
            </w:r>
            <w:r>
              <w:rPr>
                <w:sz w:val="24"/>
                <w:szCs w:val="24"/>
              </w:rPr>
              <w:t>/Privacy</w:t>
            </w:r>
            <w:r w:rsidRPr="00EA594B">
              <w:rPr>
                <w:sz w:val="24"/>
                <w:szCs w:val="24"/>
              </w:rPr>
              <w:t xml:space="preserve"> Policy</w:t>
            </w:r>
          </w:p>
          <w:p w14:paraId="37F0A0C4" w14:textId="48CF634F" w:rsidR="00D548EC" w:rsidRPr="00EA594B" w:rsidRDefault="00D548EC" w:rsidP="002F63F3">
            <w:pPr>
              <w:jc w:val="both"/>
              <w:rPr>
                <w:sz w:val="24"/>
                <w:szCs w:val="24"/>
              </w:rPr>
            </w:pPr>
          </w:p>
        </w:tc>
        <w:tc>
          <w:tcPr>
            <w:tcW w:w="2552" w:type="dxa"/>
          </w:tcPr>
          <w:p w14:paraId="255452D3" w14:textId="77777777" w:rsidR="00D548EC" w:rsidRPr="00EA594B" w:rsidRDefault="00D548EC" w:rsidP="002F63F3">
            <w:pPr>
              <w:jc w:val="both"/>
              <w:rPr>
                <w:sz w:val="24"/>
                <w:szCs w:val="24"/>
              </w:rPr>
            </w:pPr>
          </w:p>
        </w:tc>
      </w:tr>
      <w:tr w:rsidR="00D548EC" w:rsidRPr="00EA594B" w14:paraId="36C26E46" w14:textId="77777777" w:rsidTr="00D548EC">
        <w:tc>
          <w:tcPr>
            <w:tcW w:w="6374" w:type="dxa"/>
          </w:tcPr>
          <w:p w14:paraId="362862F2" w14:textId="77777777" w:rsidR="00D548EC" w:rsidRPr="00EA594B" w:rsidRDefault="00D548EC" w:rsidP="002F63F3">
            <w:pPr>
              <w:jc w:val="both"/>
              <w:rPr>
                <w:sz w:val="24"/>
                <w:szCs w:val="24"/>
              </w:rPr>
            </w:pPr>
            <w:r w:rsidRPr="00EA594B">
              <w:rPr>
                <w:sz w:val="24"/>
                <w:szCs w:val="24"/>
              </w:rPr>
              <w:t>Data Retention Policy</w:t>
            </w:r>
          </w:p>
          <w:p w14:paraId="3F9D3A91" w14:textId="417B66ED" w:rsidR="00D548EC" w:rsidRPr="00EA594B" w:rsidRDefault="00D548EC" w:rsidP="002F63F3">
            <w:pPr>
              <w:jc w:val="both"/>
              <w:rPr>
                <w:sz w:val="24"/>
                <w:szCs w:val="24"/>
              </w:rPr>
            </w:pPr>
          </w:p>
        </w:tc>
        <w:tc>
          <w:tcPr>
            <w:tcW w:w="2552" w:type="dxa"/>
          </w:tcPr>
          <w:p w14:paraId="0DDC979C" w14:textId="77777777" w:rsidR="00D548EC" w:rsidRPr="00EA594B" w:rsidRDefault="00D548EC" w:rsidP="002F63F3">
            <w:pPr>
              <w:jc w:val="both"/>
              <w:rPr>
                <w:sz w:val="24"/>
                <w:szCs w:val="24"/>
              </w:rPr>
            </w:pPr>
          </w:p>
        </w:tc>
      </w:tr>
      <w:tr w:rsidR="00D548EC" w:rsidRPr="00EA594B" w14:paraId="6AEE08AA" w14:textId="77777777" w:rsidTr="00D548EC">
        <w:tc>
          <w:tcPr>
            <w:tcW w:w="6374" w:type="dxa"/>
          </w:tcPr>
          <w:p w14:paraId="1839EEA1" w14:textId="77777777" w:rsidR="00D548EC" w:rsidRDefault="00D548EC" w:rsidP="002F63F3">
            <w:pPr>
              <w:jc w:val="both"/>
              <w:rPr>
                <w:sz w:val="24"/>
                <w:szCs w:val="24"/>
              </w:rPr>
            </w:pPr>
            <w:r>
              <w:rPr>
                <w:sz w:val="24"/>
                <w:szCs w:val="24"/>
              </w:rPr>
              <w:t>Complements and Complaints Policy</w:t>
            </w:r>
          </w:p>
          <w:p w14:paraId="3E54B0CB" w14:textId="50C7B364" w:rsidR="00D548EC" w:rsidRPr="00EA594B" w:rsidRDefault="00D548EC" w:rsidP="002F63F3">
            <w:pPr>
              <w:jc w:val="both"/>
              <w:rPr>
                <w:sz w:val="24"/>
                <w:szCs w:val="24"/>
              </w:rPr>
            </w:pPr>
          </w:p>
        </w:tc>
        <w:tc>
          <w:tcPr>
            <w:tcW w:w="2552" w:type="dxa"/>
          </w:tcPr>
          <w:p w14:paraId="520F3FD9" w14:textId="77777777" w:rsidR="00D548EC" w:rsidRPr="00EA594B" w:rsidRDefault="00D548EC" w:rsidP="002F63F3">
            <w:pPr>
              <w:jc w:val="both"/>
              <w:rPr>
                <w:sz w:val="24"/>
                <w:szCs w:val="24"/>
              </w:rPr>
            </w:pPr>
          </w:p>
        </w:tc>
      </w:tr>
      <w:tr w:rsidR="00D548EC" w:rsidRPr="00EA594B" w14:paraId="0A333374" w14:textId="77777777" w:rsidTr="00D548EC">
        <w:tc>
          <w:tcPr>
            <w:tcW w:w="6374" w:type="dxa"/>
          </w:tcPr>
          <w:p w14:paraId="4D4B42E0" w14:textId="77777777" w:rsidR="00D548EC" w:rsidRDefault="00D548EC" w:rsidP="002F63F3">
            <w:pPr>
              <w:jc w:val="both"/>
              <w:rPr>
                <w:sz w:val="24"/>
                <w:szCs w:val="24"/>
              </w:rPr>
            </w:pPr>
            <w:r w:rsidRPr="007017C7">
              <w:rPr>
                <w:sz w:val="24"/>
                <w:szCs w:val="24"/>
              </w:rPr>
              <w:t>Safeguarding Policy</w:t>
            </w:r>
          </w:p>
          <w:p w14:paraId="616A9D90" w14:textId="53C1CFBC" w:rsidR="00D548EC" w:rsidRDefault="00D548EC" w:rsidP="002F63F3">
            <w:pPr>
              <w:jc w:val="both"/>
              <w:rPr>
                <w:sz w:val="24"/>
                <w:szCs w:val="24"/>
              </w:rPr>
            </w:pPr>
          </w:p>
        </w:tc>
        <w:tc>
          <w:tcPr>
            <w:tcW w:w="2552" w:type="dxa"/>
          </w:tcPr>
          <w:p w14:paraId="522B79EC" w14:textId="77777777" w:rsidR="00D548EC" w:rsidRPr="00EA594B" w:rsidRDefault="00D548EC" w:rsidP="002F63F3">
            <w:pPr>
              <w:jc w:val="both"/>
              <w:rPr>
                <w:sz w:val="24"/>
                <w:szCs w:val="24"/>
              </w:rPr>
            </w:pPr>
          </w:p>
        </w:tc>
      </w:tr>
      <w:tr w:rsidR="00D548EC" w:rsidRPr="00EA594B" w14:paraId="744FE91D" w14:textId="77777777" w:rsidTr="00D548EC">
        <w:tc>
          <w:tcPr>
            <w:tcW w:w="6374" w:type="dxa"/>
          </w:tcPr>
          <w:p w14:paraId="3791200B" w14:textId="77777777" w:rsidR="00D548EC" w:rsidRDefault="00D548EC" w:rsidP="002F63F3">
            <w:pPr>
              <w:jc w:val="both"/>
              <w:rPr>
                <w:sz w:val="24"/>
                <w:szCs w:val="24"/>
              </w:rPr>
            </w:pPr>
            <w:r>
              <w:rPr>
                <w:sz w:val="24"/>
                <w:szCs w:val="24"/>
              </w:rPr>
              <w:t>Client waiver form</w:t>
            </w:r>
          </w:p>
          <w:p w14:paraId="7AD23C3D" w14:textId="668FD953" w:rsidR="00D548EC" w:rsidRDefault="00D548EC" w:rsidP="002F63F3">
            <w:pPr>
              <w:jc w:val="both"/>
              <w:rPr>
                <w:sz w:val="24"/>
                <w:szCs w:val="24"/>
              </w:rPr>
            </w:pPr>
          </w:p>
        </w:tc>
        <w:tc>
          <w:tcPr>
            <w:tcW w:w="2552" w:type="dxa"/>
          </w:tcPr>
          <w:p w14:paraId="6E5DFB39" w14:textId="77777777" w:rsidR="00D548EC" w:rsidRPr="00EA594B" w:rsidRDefault="00D548EC" w:rsidP="002F63F3">
            <w:pPr>
              <w:jc w:val="both"/>
              <w:rPr>
                <w:sz w:val="24"/>
                <w:szCs w:val="24"/>
              </w:rPr>
            </w:pPr>
          </w:p>
        </w:tc>
      </w:tr>
      <w:tr w:rsidR="00D548EC" w:rsidRPr="00EA594B" w14:paraId="7A042B46" w14:textId="77777777" w:rsidTr="00D548EC">
        <w:tc>
          <w:tcPr>
            <w:tcW w:w="6374" w:type="dxa"/>
          </w:tcPr>
          <w:p w14:paraId="05B39E4B" w14:textId="77777777" w:rsidR="00D548EC" w:rsidRDefault="00D548EC" w:rsidP="002F63F3">
            <w:pPr>
              <w:jc w:val="both"/>
              <w:rPr>
                <w:sz w:val="24"/>
                <w:szCs w:val="24"/>
              </w:rPr>
            </w:pPr>
            <w:r>
              <w:rPr>
                <w:sz w:val="24"/>
                <w:szCs w:val="24"/>
              </w:rPr>
              <w:t>Professional Indemnity Insurance</w:t>
            </w:r>
          </w:p>
          <w:p w14:paraId="45139A22" w14:textId="754C2851" w:rsidR="00D548EC" w:rsidRDefault="00D548EC" w:rsidP="002F63F3">
            <w:pPr>
              <w:jc w:val="both"/>
              <w:rPr>
                <w:sz w:val="24"/>
                <w:szCs w:val="24"/>
              </w:rPr>
            </w:pPr>
          </w:p>
        </w:tc>
        <w:tc>
          <w:tcPr>
            <w:tcW w:w="2552" w:type="dxa"/>
          </w:tcPr>
          <w:p w14:paraId="19F79C4B" w14:textId="77777777" w:rsidR="00D548EC" w:rsidRDefault="00D548EC" w:rsidP="002F63F3">
            <w:pPr>
              <w:jc w:val="both"/>
              <w:rPr>
                <w:sz w:val="24"/>
                <w:szCs w:val="24"/>
              </w:rPr>
            </w:pPr>
          </w:p>
          <w:p w14:paraId="1C0CF401" w14:textId="1F2999A2" w:rsidR="00D548EC" w:rsidRPr="001B0BD2" w:rsidRDefault="00D548EC" w:rsidP="002F63F3">
            <w:pPr>
              <w:jc w:val="both"/>
              <w:rPr>
                <w:sz w:val="24"/>
                <w:szCs w:val="24"/>
              </w:rPr>
            </w:pPr>
          </w:p>
        </w:tc>
      </w:tr>
      <w:tr w:rsidR="00D548EC" w:rsidRPr="00EA594B" w14:paraId="18E52E8D" w14:textId="77777777" w:rsidTr="00D548EC">
        <w:tc>
          <w:tcPr>
            <w:tcW w:w="6374" w:type="dxa"/>
          </w:tcPr>
          <w:p w14:paraId="003BECBC" w14:textId="6BF2761D" w:rsidR="00D548EC" w:rsidRDefault="00D548EC" w:rsidP="002F63F3">
            <w:pPr>
              <w:jc w:val="both"/>
              <w:rPr>
                <w:sz w:val="24"/>
                <w:szCs w:val="24"/>
              </w:rPr>
            </w:pPr>
            <w:r>
              <w:rPr>
                <w:sz w:val="24"/>
                <w:szCs w:val="24"/>
              </w:rPr>
              <w:t>Copies of appropriate Risk Assessments</w:t>
            </w:r>
          </w:p>
          <w:p w14:paraId="5627C4BC" w14:textId="45CDB8EB" w:rsidR="00D548EC" w:rsidRDefault="00D548EC" w:rsidP="002F63F3">
            <w:pPr>
              <w:jc w:val="both"/>
              <w:rPr>
                <w:sz w:val="24"/>
                <w:szCs w:val="24"/>
              </w:rPr>
            </w:pPr>
          </w:p>
        </w:tc>
        <w:tc>
          <w:tcPr>
            <w:tcW w:w="2552" w:type="dxa"/>
          </w:tcPr>
          <w:p w14:paraId="4EB34706" w14:textId="77777777" w:rsidR="00D548EC" w:rsidRPr="00EA594B" w:rsidRDefault="00D548EC" w:rsidP="002F63F3">
            <w:pPr>
              <w:jc w:val="both"/>
              <w:rPr>
                <w:sz w:val="24"/>
                <w:szCs w:val="24"/>
              </w:rPr>
            </w:pPr>
          </w:p>
        </w:tc>
      </w:tr>
      <w:tr w:rsidR="00D548EC" w:rsidRPr="00EA594B" w14:paraId="7E0D8505" w14:textId="77777777" w:rsidTr="00D548EC">
        <w:tc>
          <w:tcPr>
            <w:tcW w:w="6374" w:type="dxa"/>
          </w:tcPr>
          <w:p w14:paraId="1E4401A9" w14:textId="76A0BBFB" w:rsidR="00D548EC" w:rsidRDefault="00D548EC" w:rsidP="002F63F3">
            <w:pPr>
              <w:jc w:val="both"/>
              <w:rPr>
                <w:sz w:val="24"/>
                <w:szCs w:val="24"/>
              </w:rPr>
            </w:pPr>
            <w:r>
              <w:rPr>
                <w:sz w:val="24"/>
                <w:szCs w:val="24"/>
              </w:rPr>
              <w:t xml:space="preserve">Proof of current First Aid qualification or commitment to working only where onsite </w:t>
            </w:r>
            <w:proofErr w:type="gramStart"/>
            <w:r>
              <w:rPr>
                <w:sz w:val="24"/>
                <w:szCs w:val="24"/>
              </w:rPr>
              <w:t>First-aiders</w:t>
            </w:r>
            <w:proofErr w:type="gramEnd"/>
            <w:r>
              <w:rPr>
                <w:sz w:val="24"/>
                <w:szCs w:val="24"/>
              </w:rPr>
              <w:t xml:space="preserve"> are onsite.</w:t>
            </w:r>
          </w:p>
          <w:p w14:paraId="62E47F2F" w14:textId="72AAD1EA" w:rsidR="00D548EC" w:rsidRDefault="00D548EC" w:rsidP="002F63F3">
            <w:pPr>
              <w:jc w:val="both"/>
              <w:rPr>
                <w:sz w:val="24"/>
                <w:szCs w:val="24"/>
              </w:rPr>
            </w:pPr>
          </w:p>
        </w:tc>
        <w:tc>
          <w:tcPr>
            <w:tcW w:w="2552" w:type="dxa"/>
          </w:tcPr>
          <w:p w14:paraId="72F01BB1" w14:textId="77777777" w:rsidR="00D548EC" w:rsidRPr="00EA594B" w:rsidRDefault="00D548EC" w:rsidP="002F63F3">
            <w:pPr>
              <w:jc w:val="both"/>
              <w:rPr>
                <w:sz w:val="24"/>
                <w:szCs w:val="24"/>
              </w:rPr>
            </w:pPr>
          </w:p>
        </w:tc>
      </w:tr>
      <w:tr w:rsidR="00D548EC" w:rsidRPr="00EA594B" w14:paraId="32AA639C" w14:textId="77777777" w:rsidTr="00D548EC">
        <w:tc>
          <w:tcPr>
            <w:tcW w:w="6374" w:type="dxa"/>
          </w:tcPr>
          <w:p w14:paraId="6BE789B0" w14:textId="2FCD5D16" w:rsidR="00D548EC" w:rsidRDefault="00D548EC" w:rsidP="002F63F3">
            <w:pPr>
              <w:jc w:val="both"/>
              <w:rPr>
                <w:sz w:val="24"/>
                <w:szCs w:val="24"/>
              </w:rPr>
            </w:pPr>
            <w:r>
              <w:rPr>
                <w:sz w:val="24"/>
                <w:szCs w:val="24"/>
              </w:rPr>
              <w:t>Confirmation of commitment to Supervision obligations within professional registrations</w:t>
            </w:r>
          </w:p>
          <w:p w14:paraId="298A00B6" w14:textId="60EC7F96" w:rsidR="00D548EC" w:rsidRDefault="00D548EC" w:rsidP="002F63F3">
            <w:pPr>
              <w:jc w:val="both"/>
              <w:rPr>
                <w:sz w:val="24"/>
                <w:szCs w:val="24"/>
              </w:rPr>
            </w:pPr>
          </w:p>
        </w:tc>
        <w:tc>
          <w:tcPr>
            <w:tcW w:w="2552" w:type="dxa"/>
          </w:tcPr>
          <w:p w14:paraId="2E49FC11" w14:textId="77777777" w:rsidR="00D548EC" w:rsidRPr="00EA594B" w:rsidRDefault="00D548EC" w:rsidP="002F63F3">
            <w:pPr>
              <w:jc w:val="both"/>
              <w:rPr>
                <w:sz w:val="24"/>
                <w:szCs w:val="24"/>
              </w:rPr>
            </w:pPr>
          </w:p>
        </w:tc>
      </w:tr>
      <w:tr w:rsidR="00D548EC" w:rsidRPr="00EA594B" w14:paraId="52D1E393" w14:textId="77777777" w:rsidTr="00D548EC">
        <w:tc>
          <w:tcPr>
            <w:tcW w:w="6374" w:type="dxa"/>
          </w:tcPr>
          <w:p w14:paraId="15563C8C" w14:textId="47E4D225" w:rsidR="00D548EC" w:rsidRDefault="00D548EC" w:rsidP="002F63F3">
            <w:pPr>
              <w:jc w:val="both"/>
              <w:rPr>
                <w:sz w:val="24"/>
                <w:szCs w:val="24"/>
              </w:rPr>
            </w:pPr>
            <w:r>
              <w:rPr>
                <w:sz w:val="24"/>
                <w:szCs w:val="24"/>
              </w:rPr>
              <w:t>Copies of current DBS checks (or regional equivalent) where appropriate for your work.</w:t>
            </w:r>
          </w:p>
          <w:p w14:paraId="285D87C0" w14:textId="77777777" w:rsidR="00D548EC" w:rsidRDefault="00D548EC" w:rsidP="002F63F3">
            <w:pPr>
              <w:jc w:val="both"/>
              <w:rPr>
                <w:sz w:val="24"/>
                <w:szCs w:val="24"/>
              </w:rPr>
            </w:pPr>
          </w:p>
        </w:tc>
        <w:tc>
          <w:tcPr>
            <w:tcW w:w="2552" w:type="dxa"/>
          </w:tcPr>
          <w:p w14:paraId="272D8FC4" w14:textId="77777777" w:rsidR="00D548EC" w:rsidRPr="00EA594B" w:rsidRDefault="00D548EC" w:rsidP="002F63F3">
            <w:pPr>
              <w:jc w:val="both"/>
              <w:rPr>
                <w:sz w:val="24"/>
                <w:szCs w:val="24"/>
              </w:rPr>
            </w:pPr>
          </w:p>
        </w:tc>
      </w:tr>
      <w:tr w:rsidR="00D548EC" w:rsidRPr="00EA594B" w14:paraId="6F51A9B2" w14:textId="77777777" w:rsidTr="00D548EC">
        <w:tc>
          <w:tcPr>
            <w:tcW w:w="6374" w:type="dxa"/>
          </w:tcPr>
          <w:p w14:paraId="58EFF3A4" w14:textId="77777777" w:rsidR="00D548EC" w:rsidRDefault="00D548EC" w:rsidP="002F63F3">
            <w:pPr>
              <w:jc w:val="both"/>
              <w:rPr>
                <w:sz w:val="24"/>
                <w:szCs w:val="24"/>
              </w:rPr>
            </w:pPr>
            <w:r>
              <w:rPr>
                <w:sz w:val="24"/>
                <w:szCs w:val="24"/>
              </w:rPr>
              <w:t>Confirmation that client waivers and session records are being maintained</w:t>
            </w:r>
          </w:p>
          <w:p w14:paraId="59145FF5" w14:textId="1B8503D0" w:rsidR="00D548EC" w:rsidRDefault="00D548EC" w:rsidP="002F63F3">
            <w:pPr>
              <w:jc w:val="both"/>
              <w:rPr>
                <w:sz w:val="24"/>
                <w:szCs w:val="24"/>
              </w:rPr>
            </w:pPr>
          </w:p>
        </w:tc>
        <w:tc>
          <w:tcPr>
            <w:tcW w:w="2552" w:type="dxa"/>
          </w:tcPr>
          <w:p w14:paraId="7DB226DF" w14:textId="77777777" w:rsidR="00D548EC" w:rsidRPr="00EA594B" w:rsidRDefault="00D548EC" w:rsidP="002F63F3">
            <w:pPr>
              <w:jc w:val="both"/>
              <w:rPr>
                <w:sz w:val="24"/>
                <w:szCs w:val="24"/>
              </w:rPr>
            </w:pPr>
          </w:p>
        </w:tc>
      </w:tr>
      <w:tr w:rsidR="00D548EC" w:rsidRPr="00EA594B" w14:paraId="6721C4E0" w14:textId="77777777" w:rsidTr="00D548EC">
        <w:tc>
          <w:tcPr>
            <w:tcW w:w="6374" w:type="dxa"/>
          </w:tcPr>
          <w:p w14:paraId="12900849" w14:textId="23B1EA80" w:rsidR="00D548EC" w:rsidRDefault="00D548EC" w:rsidP="002F63F3">
            <w:pPr>
              <w:jc w:val="both"/>
              <w:rPr>
                <w:sz w:val="24"/>
                <w:szCs w:val="24"/>
              </w:rPr>
            </w:pPr>
            <w:r>
              <w:rPr>
                <w:sz w:val="24"/>
                <w:szCs w:val="24"/>
              </w:rPr>
              <w:t>Statement of completed CPD hours in the last 12 months (not required for first year)</w:t>
            </w:r>
          </w:p>
          <w:p w14:paraId="56A8DCD7" w14:textId="1804FDF9" w:rsidR="00D548EC" w:rsidRDefault="00D548EC" w:rsidP="002F63F3">
            <w:pPr>
              <w:jc w:val="both"/>
              <w:rPr>
                <w:sz w:val="24"/>
                <w:szCs w:val="24"/>
              </w:rPr>
            </w:pPr>
          </w:p>
        </w:tc>
        <w:tc>
          <w:tcPr>
            <w:tcW w:w="2552" w:type="dxa"/>
          </w:tcPr>
          <w:p w14:paraId="272D1074" w14:textId="77777777" w:rsidR="00D548EC" w:rsidRPr="00EA594B" w:rsidRDefault="00D548EC" w:rsidP="002F63F3">
            <w:pPr>
              <w:jc w:val="both"/>
              <w:rPr>
                <w:sz w:val="24"/>
                <w:szCs w:val="24"/>
              </w:rPr>
            </w:pPr>
          </w:p>
        </w:tc>
      </w:tr>
      <w:tr w:rsidR="00D548EC" w:rsidRPr="00EA594B" w14:paraId="74C61CEE" w14:textId="77777777" w:rsidTr="00D548EC">
        <w:tc>
          <w:tcPr>
            <w:tcW w:w="6374" w:type="dxa"/>
          </w:tcPr>
          <w:p w14:paraId="1E713506" w14:textId="3C3381A9" w:rsidR="00D548EC" w:rsidRDefault="00D548EC" w:rsidP="002F63F3">
            <w:pPr>
              <w:jc w:val="both"/>
              <w:rPr>
                <w:sz w:val="24"/>
                <w:szCs w:val="24"/>
              </w:rPr>
            </w:pPr>
            <w:bookmarkStart w:id="3" w:name="_Hlk126606075"/>
            <w:r>
              <w:rPr>
                <w:sz w:val="24"/>
                <w:szCs w:val="24"/>
              </w:rPr>
              <w:t>Confirmation of never having been the subject of formal disciplinary findings or upheld complaints upheld, or been suspended from any professional or regulatory body</w:t>
            </w:r>
          </w:p>
          <w:bookmarkEnd w:id="3"/>
          <w:p w14:paraId="7CC76880" w14:textId="5A08CB6F" w:rsidR="00D548EC" w:rsidRDefault="00D548EC" w:rsidP="002F63F3">
            <w:pPr>
              <w:jc w:val="both"/>
              <w:rPr>
                <w:sz w:val="24"/>
                <w:szCs w:val="24"/>
              </w:rPr>
            </w:pPr>
          </w:p>
        </w:tc>
        <w:tc>
          <w:tcPr>
            <w:tcW w:w="2552" w:type="dxa"/>
          </w:tcPr>
          <w:p w14:paraId="0900FF9F" w14:textId="77777777" w:rsidR="00D548EC" w:rsidRPr="00EA594B" w:rsidRDefault="00D548EC" w:rsidP="002F63F3">
            <w:pPr>
              <w:jc w:val="both"/>
              <w:rPr>
                <w:sz w:val="24"/>
                <w:szCs w:val="24"/>
              </w:rPr>
            </w:pPr>
          </w:p>
        </w:tc>
      </w:tr>
    </w:tbl>
    <w:p w14:paraId="35BF4864" w14:textId="77777777" w:rsidR="00195B08" w:rsidRDefault="00195B08" w:rsidP="002F63F3">
      <w:pPr>
        <w:spacing w:after="0"/>
        <w:jc w:val="both"/>
        <w:rPr>
          <w:sz w:val="24"/>
          <w:szCs w:val="24"/>
        </w:rPr>
      </w:pPr>
    </w:p>
    <w:p w14:paraId="62073651" w14:textId="77777777" w:rsidR="00E4789F" w:rsidRDefault="00E4789F">
      <w:pPr>
        <w:rPr>
          <w:sz w:val="24"/>
          <w:szCs w:val="24"/>
        </w:rPr>
      </w:pPr>
      <w:r>
        <w:rPr>
          <w:sz w:val="24"/>
          <w:szCs w:val="24"/>
        </w:rPr>
        <w:br w:type="page"/>
      </w:r>
    </w:p>
    <w:p w14:paraId="682FD033" w14:textId="20A6DEFE" w:rsidR="0091454D" w:rsidRPr="005A4738" w:rsidRDefault="0091454D" w:rsidP="00EA3449">
      <w:pPr>
        <w:jc w:val="both"/>
        <w:rPr>
          <w:b/>
          <w:bCs/>
          <w:color w:val="92D050"/>
          <w:sz w:val="24"/>
          <w:szCs w:val="24"/>
        </w:rPr>
      </w:pPr>
      <w:r w:rsidRPr="005A4738">
        <w:rPr>
          <w:b/>
          <w:bCs/>
          <w:color w:val="92D050"/>
          <w:sz w:val="24"/>
          <w:szCs w:val="24"/>
        </w:rPr>
        <w:t>Fee</w:t>
      </w:r>
      <w:r w:rsidR="00B753BC">
        <w:rPr>
          <w:b/>
          <w:bCs/>
          <w:color w:val="92D050"/>
          <w:sz w:val="24"/>
          <w:szCs w:val="24"/>
        </w:rPr>
        <w:t>s</w:t>
      </w:r>
    </w:p>
    <w:p w14:paraId="38903CE6" w14:textId="7CDA9269" w:rsidR="00B70318" w:rsidRDefault="00EA3449" w:rsidP="00EA3449">
      <w:pPr>
        <w:jc w:val="both"/>
        <w:rPr>
          <w:sz w:val="24"/>
          <w:szCs w:val="24"/>
        </w:rPr>
      </w:pPr>
      <w:r w:rsidRPr="00EA3449">
        <w:rPr>
          <w:sz w:val="24"/>
          <w:szCs w:val="24"/>
        </w:rPr>
        <w:t xml:space="preserve">On receipt of your </w:t>
      </w:r>
      <w:r w:rsidR="004A1FAB">
        <w:rPr>
          <w:sz w:val="24"/>
          <w:szCs w:val="24"/>
        </w:rPr>
        <w:t xml:space="preserve">completed </w:t>
      </w:r>
      <w:r w:rsidRPr="00EA3449">
        <w:rPr>
          <w:sz w:val="24"/>
          <w:szCs w:val="24"/>
        </w:rPr>
        <w:t>application</w:t>
      </w:r>
      <w:r w:rsidR="001101C4">
        <w:rPr>
          <w:sz w:val="24"/>
          <w:szCs w:val="24"/>
        </w:rPr>
        <w:t>:</w:t>
      </w:r>
    </w:p>
    <w:p w14:paraId="7D95D5CB" w14:textId="08F726A6" w:rsidR="00921D3D" w:rsidRDefault="00B70318" w:rsidP="00064B36">
      <w:pPr>
        <w:pStyle w:val="ListParagraph"/>
        <w:numPr>
          <w:ilvl w:val="0"/>
          <w:numId w:val="5"/>
        </w:numPr>
        <w:jc w:val="both"/>
        <w:rPr>
          <w:sz w:val="24"/>
          <w:szCs w:val="24"/>
        </w:rPr>
      </w:pPr>
      <w:r w:rsidRPr="00B70318">
        <w:rPr>
          <w:sz w:val="24"/>
          <w:szCs w:val="24"/>
        </w:rPr>
        <w:t>W</w:t>
      </w:r>
      <w:r w:rsidR="00EA3449" w:rsidRPr="00B70318">
        <w:rPr>
          <w:sz w:val="24"/>
          <w:szCs w:val="24"/>
        </w:rPr>
        <w:t>e will invoice you</w:t>
      </w:r>
      <w:r w:rsidR="00877573">
        <w:rPr>
          <w:sz w:val="24"/>
          <w:szCs w:val="24"/>
        </w:rPr>
        <w:t xml:space="preserve"> for</w:t>
      </w:r>
      <w:r w:rsidR="00EA3449" w:rsidRPr="00B70318">
        <w:rPr>
          <w:sz w:val="24"/>
          <w:szCs w:val="24"/>
        </w:rPr>
        <w:t xml:space="preserve"> the </w:t>
      </w:r>
      <w:r w:rsidR="00EA3449" w:rsidRPr="009A0979">
        <w:rPr>
          <w:b/>
          <w:bCs/>
          <w:color w:val="92D050"/>
          <w:sz w:val="24"/>
          <w:szCs w:val="24"/>
        </w:rPr>
        <w:t xml:space="preserve">one-off </w:t>
      </w:r>
      <w:r w:rsidR="00E2504D" w:rsidRPr="009A0979">
        <w:rPr>
          <w:b/>
          <w:bCs/>
          <w:color w:val="92D050"/>
          <w:sz w:val="24"/>
          <w:szCs w:val="24"/>
        </w:rPr>
        <w:t xml:space="preserve">application </w:t>
      </w:r>
      <w:r w:rsidR="00EA3449" w:rsidRPr="009A0979">
        <w:rPr>
          <w:b/>
          <w:bCs/>
          <w:color w:val="92D050"/>
          <w:sz w:val="24"/>
          <w:szCs w:val="24"/>
        </w:rPr>
        <w:t>fee of £75</w:t>
      </w:r>
      <w:r w:rsidR="00E2504D">
        <w:rPr>
          <w:sz w:val="24"/>
          <w:szCs w:val="24"/>
        </w:rPr>
        <w:t>.</w:t>
      </w:r>
      <w:r w:rsidR="00EA3449" w:rsidRPr="00B70318">
        <w:rPr>
          <w:sz w:val="24"/>
          <w:szCs w:val="24"/>
        </w:rPr>
        <w:t xml:space="preserve"> </w:t>
      </w:r>
    </w:p>
    <w:p w14:paraId="6998267A" w14:textId="1B335C24" w:rsidR="00877573" w:rsidRDefault="00EA3449" w:rsidP="008C15BB">
      <w:pPr>
        <w:pStyle w:val="ListParagraph"/>
        <w:numPr>
          <w:ilvl w:val="0"/>
          <w:numId w:val="5"/>
        </w:numPr>
        <w:jc w:val="both"/>
        <w:rPr>
          <w:sz w:val="24"/>
          <w:szCs w:val="24"/>
        </w:rPr>
      </w:pPr>
      <w:r w:rsidRPr="00B70318">
        <w:rPr>
          <w:sz w:val="24"/>
          <w:szCs w:val="24"/>
        </w:rPr>
        <w:t>Application will proceed on receipt of payment</w:t>
      </w:r>
      <w:r w:rsidR="00742D64">
        <w:rPr>
          <w:sz w:val="24"/>
          <w:szCs w:val="24"/>
        </w:rPr>
        <w:t>.</w:t>
      </w:r>
      <w:r w:rsidRPr="00B70318">
        <w:rPr>
          <w:sz w:val="24"/>
          <w:szCs w:val="24"/>
        </w:rPr>
        <w:t xml:space="preserve"> </w:t>
      </w:r>
    </w:p>
    <w:p w14:paraId="236ADD68" w14:textId="2EFCF803" w:rsidR="003D72A7" w:rsidRPr="008C15BB" w:rsidRDefault="00877573" w:rsidP="008C15BB">
      <w:pPr>
        <w:pStyle w:val="ListParagraph"/>
        <w:numPr>
          <w:ilvl w:val="0"/>
          <w:numId w:val="5"/>
        </w:numPr>
        <w:jc w:val="both"/>
        <w:rPr>
          <w:sz w:val="24"/>
          <w:szCs w:val="24"/>
        </w:rPr>
      </w:pPr>
      <w:r>
        <w:rPr>
          <w:sz w:val="24"/>
          <w:szCs w:val="24"/>
        </w:rPr>
        <w:t>A</w:t>
      </w:r>
      <w:r w:rsidR="00EA3449" w:rsidRPr="00B70318">
        <w:rPr>
          <w:sz w:val="24"/>
          <w:szCs w:val="24"/>
        </w:rPr>
        <w:t>ny delay in payment may hold up the application process.</w:t>
      </w:r>
    </w:p>
    <w:p w14:paraId="4C4BC1CB" w14:textId="2D74F374" w:rsidR="008C15BB" w:rsidRDefault="0039438B" w:rsidP="0039438B">
      <w:pPr>
        <w:jc w:val="both"/>
        <w:rPr>
          <w:sz w:val="24"/>
          <w:szCs w:val="24"/>
        </w:rPr>
      </w:pPr>
      <w:r w:rsidRPr="0039438B">
        <w:rPr>
          <w:sz w:val="24"/>
          <w:szCs w:val="24"/>
        </w:rPr>
        <w:t xml:space="preserve">Once your application has been </w:t>
      </w:r>
      <w:r w:rsidR="008C15BB">
        <w:rPr>
          <w:sz w:val="24"/>
          <w:szCs w:val="24"/>
        </w:rPr>
        <w:t xml:space="preserve">successfully </w:t>
      </w:r>
      <w:r w:rsidRPr="0039438B">
        <w:rPr>
          <w:sz w:val="24"/>
          <w:szCs w:val="24"/>
        </w:rPr>
        <w:t>processed</w:t>
      </w:r>
      <w:r w:rsidR="00F70B2A">
        <w:rPr>
          <w:sz w:val="24"/>
          <w:szCs w:val="24"/>
        </w:rPr>
        <w:t>:</w:t>
      </w:r>
      <w:r w:rsidRPr="0039438B">
        <w:rPr>
          <w:sz w:val="24"/>
          <w:szCs w:val="24"/>
        </w:rPr>
        <w:t xml:space="preserve"> </w:t>
      </w:r>
    </w:p>
    <w:p w14:paraId="7B470A53" w14:textId="41D62118" w:rsidR="00AA7956" w:rsidRDefault="00AA7956" w:rsidP="0039438B">
      <w:pPr>
        <w:pStyle w:val="ListParagraph"/>
        <w:numPr>
          <w:ilvl w:val="0"/>
          <w:numId w:val="5"/>
        </w:numPr>
        <w:jc w:val="both"/>
        <w:rPr>
          <w:sz w:val="24"/>
          <w:szCs w:val="24"/>
        </w:rPr>
      </w:pPr>
      <w:r>
        <w:rPr>
          <w:sz w:val="24"/>
          <w:szCs w:val="24"/>
        </w:rPr>
        <w:t>Y</w:t>
      </w:r>
      <w:r w:rsidR="0039438B" w:rsidRPr="0039438B">
        <w:rPr>
          <w:sz w:val="24"/>
          <w:szCs w:val="24"/>
        </w:rPr>
        <w:t>our first</w:t>
      </w:r>
      <w:r w:rsidR="00383452">
        <w:rPr>
          <w:sz w:val="24"/>
          <w:szCs w:val="24"/>
        </w:rPr>
        <w:t>-</w:t>
      </w:r>
      <w:r w:rsidR="00F70B2A">
        <w:rPr>
          <w:sz w:val="24"/>
          <w:szCs w:val="24"/>
        </w:rPr>
        <w:t>year</w:t>
      </w:r>
      <w:r w:rsidR="0039438B" w:rsidRPr="0039438B">
        <w:rPr>
          <w:sz w:val="24"/>
          <w:szCs w:val="24"/>
        </w:rPr>
        <w:t xml:space="preserve"> membership fee will be due and payable. </w:t>
      </w:r>
    </w:p>
    <w:p w14:paraId="24AF5D70" w14:textId="00303EEF" w:rsidR="00E0313F" w:rsidRDefault="00AA7956" w:rsidP="00AA7956">
      <w:pPr>
        <w:pStyle w:val="ListParagraph"/>
        <w:numPr>
          <w:ilvl w:val="0"/>
          <w:numId w:val="5"/>
        </w:numPr>
        <w:jc w:val="both"/>
        <w:rPr>
          <w:sz w:val="24"/>
          <w:szCs w:val="24"/>
        </w:rPr>
      </w:pPr>
      <w:r w:rsidRPr="00AA7956">
        <w:rPr>
          <w:sz w:val="24"/>
          <w:szCs w:val="24"/>
        </w:rPr>
        <w:t xml:space="preserve">Annual membership runs </w:t>
      </w:r>
      <w:r w:rsidR="00D223F8">
        <w:rPr>
          <w:sz w:val="24"/>
          <w:szCs w:val="24"/>
        </w:rPr>
        <w:t xml:space="preserve">for 12 months </w:t>
      </w:r>
      <w:r w:rsidRPr="00AA7956">
        <w:rPr>
          <w:sz w:val="24"/>
          <w:szCs w:val="24"/>
        </w:rPr>
        <w:t>from 1</w:t>
      </w:r>
      <w:r w:rsidRPr="00E84140">
        <w:rPr>
          <w:sz w:val="24"/>
          <w:szCs w:val="24"/>
          <w:vertAlign w:val="superscript"/>
        </w:rPr>
        <w:t>st</w:t>
      </w:r>
      <w:r w:rsidR="00E84140">
        <w:rPr>
          <w:sz w:val="24"/>
          <w:szCs w:val="24"/>
        </w:rPr>
        <w:t xml:space="preserve"> </w:t>
      </w:r>
      <w:r w:rsidRPr="00AA7956">
        <w:rPr>
          <w:sz w:val="24"/>
          <w:szCs w:val="24"/>
        </w:rPr>
        <w:t xml:space="preserve">March each year, </w:t>
      </w:r>
      <w:r w:rsidR="00E0313F">
        <w:rPr>
          <w:sz w:val="24"/>
          <w:szCs w:val="24"/>
        </w:rPr>
        <w:t xml:space="preserve">the </w:t>
      </w:r>
      <w:r w:rsidR="00E0313F" w:rsidRPr="0077768E">
        <w:rPr>
          <w:b/>
          <w:bCs/>
          <w:color w:val="92D050"/>
          <w:sz w:val="24"/>
          <w:szCs w:val="24"/>
        </w:rPr>
        <w:t xml:space="preserve">annual fee for membership is </w:t>
      </w:r>
      <w:r w:rsidR="00E0313F" w:rsidRPr="009A0979">
        <w:rPr>
          <w:b/>
          <w:bCs/>
          <w:color w:val="92D050"/>
          <w:sz w:val="24"/>
          <w:szCs w:val="24"/>
        </w:rPr>
        <w:t>£125</w:t>
      </w:r>
      <w:r w:rsidR="00E84140">
        <w:rPr>
          <w:sz w:val="24"/>
          <w:szCs w:val="24"/>
        </w:rPr>
        <w:t>.</w:t>
      </w:r>
    </w:p>
    <w:p w14:paraId="38E7B498" w14:textId="3EA6934F" w:rsidR="008C42B0" w:rsidRDefault="00AA7530" w:rsidP="00AA7956">
      <w:pPr>
        <w:pStyle w:val="ListParagraph"/>
        <w:numPr>
          <w:ilvl w:val="0"/>
          <w:numId w:val="5"/>
        </w:numPr>
        <w:jc w:val="both"/>
        <w:rPr>
          <w:sz w:val="24"/>
          <w:szCs w:val="24"/>
        </w:rPr>
      </w:pPr>
      <w:r>
        <w:rPr>
          <w:sz w:val="24"/>
          <w:szCs w:val="24"/>
        </w:rPr>
        <w:t>T</w:t>
      </w:r>
      <w:r w:rsidR="00AA7956" w:rsidRPr="00AA7956">
        <w:rPr>
          <w:sz w:val="24"/>
          <w:szCs w:val="24"/>
        </w:rPr>
        <w:t xml:space="preserve">hose </w:t>
      </w:r>
      <w:r>
        <w:rPr>
          <w:sz w:val="24"/>
          <w:szCs w:val="24"/>
        </w:rPr>
        <w:t>accepted onto the Register</w:t>
      </w:r>
      <w:r w:rsidR="00AA7956" w:rsidRPr="00AA7956">
        <w:rPr>
          <w:sz w:val="24"/>
          <w:szCs w:val="24"/>
        </w:rPr>
        <w:t xml:space="preserve"> after </w:t>
      </w:r>
      <w:r w:rsidR="00E84140">
        <w:rPr>
          <w:sz w:val="24"/>
          <w:szCs w:val="24"/>
        </w:rPr>
        <w:t>1</w:t>
      </w:r>
      <w:r w:rsidR="00E84140" w:rsidRPr="00E84140">
        <w:rPr>
          <w:sz w:val="24"/>
          <w:szCs w:val="24"/>
          <w:vertAlign w:val="superscript"/>
        </w:rPr>
        <w:t>st</w:t>
      </w:r>
      <w:r w:rsidR="00E84140">
        <w:rPr>
          <w:sz w:val="24"/>
          <w:szCs w:val="24"/>
        </w:rPr>
        <w:t xml:space="preserve"> March </w:t>
      </w:r>
      <w:r w:rsidR="00AA7956" w:rsidRPr="00AA7956">
        <w:rPr>
          <w:sz w:val="24"/>
          <w:szCs w:val="24"/>
        </w:rPr>
        <w:t xml:space="preserve">will pay a pro-rata membership fee for the remainder of the year until the end of </w:t>
      </w:r>
      <w:r w:rsidR="00307286">
        <w:rPr>
          <w:sz w:val="24"/>
          <w:szCs w:val="24"/>
        </w:rPr>
        <w:t xml:space="preserve">following </w:t>
      </w:r>
      <w:r w:rsidR="00AA7956" w:rsidRPr="00AA7956">
        <w:rPr>
          <w:sz w:val="24"/>
          <w:szCs w:val="24"/>
        </w:rPr>
        <w:t xml:space="preserve">February. </w:t>
      </w:r>
    </w:p>
    <w:p w14:paraId="6B3EFDCD" w14:textId="0C7C1B46" w:rsidR="004968FE" w:rsidRPr="004968FE" w:rsidRDefault="004968FE" w:rsidP="004968FE">
      <w:pPr>
        <w:pStyle w:val="ListParagraph"/>
        <w:numPr>
          <w:ilvl w:val="0"/>
          <w:numId w:val="5"/>
        </w:numPr>
        <w:jc w:val="both"/>
        <w:rPr>
          <w:sz w:val="24"/>
          <w:szCs w:val="24"/>
        </w:rPr>
      </w:pPr>
      <w:r w:rsidRPr="0039438B">
        <w:rPr>
          <w:sz w:val="24"/>
          <w:szCs w:val="24"/>
        </w:rPr>
        <w:t>Final admission to the Register will be subject to receipt of this fee.</w:t>
      </w:r>
    </w:p>
    <w:p w14:paraId="3721BF3E" w14:textId="26EEF989" w:rsidR="00AA7956" w:rsidRPr="004968FE" w:rsidRDefault="00AA7956" w:rsidP="004968FE">
      <w:pPr>
        <w:jc w:val="both"/>
        <w:rPr>
          <w:sz w:val="24"/>
          <w:szCs w:val="24"/>
        </w:rPr>
      </w:pPr>
      <w:r w:rsidRPr="004968FE">
        <w:rPr>
          <w:sz w:val="24"/>
          <w:szCs w:val="24"/>
        </w:rPr>
        <w:t>On renewal the full year membership fee will be payable.</w:t>
      </w:r>
    </w:p>
    <w:p w14:paraId="6B60D4C4" w14:textId="0210983C" w:rsidR="00F13FA5" w:rsidRPr="00F13FA5" w:rsidRDefault="00F13FA5" w:rsidP="00F13FA5">
      <w:pPr>
        <w:jc w:val="both"/>
        <w:rPr>
          <w:sz w:val="24"/>
          <w:szCs w:val="24"/>
        </w:rPr>
      </w:pPr>
      <w:r w:rsidRPr="00F13FA5">
        <w:rPr>
          <w:sz w:val="24"/>
          <w:szCs w:val="24"/>
        </w:rPr>
        <w:t>The Athena® Herd Foundation Terms and Conditions shall cover your application</w:t>
      </w:r>
      <w:r w:rsidR="00E878F1">
        <w:rPr>
          <w:sz w:val="24"/>
          <w:szCs w:val="24"/>
        </w:rPr>
        <w:t xml:space="preserve"> to,</w:t>
      </w:r>
      <w:r w:rsidRPr="00F13FA5">
        <w:rPr>
          <w:sz w:val="24"/>
          <w:szCs w:val="24"/>
        </w:rPr>
        <w:t xml:space="preserve"> </w:t>
      </w:r>
      <w:r w:rsidR="00E878F1">
        <w:rPr>
          <w:sz w:val="24"/>
          <w:szCs w:val="24"/>
        </w:rPr>
        <w:t>and subsequent membership of,</w:t>
      </w:r>
      <w:r w:rsidRPr="00F13FA5">
        <w:rPr>
          <w:sz w:val="24"/>
          <w:szCs w:val="24"/>
        </w:rPr>
        <w:t xml:space="preserve"> the Register. </w:t>
      </w:r>
    </w:p>
    <w:p w14:paraId="37F956BC" w14:textId="77777777" w:rsidR="00F13FA5" w:rsidRDefault="00F13FA5" w:rsidP="00EA3449">
      <w:pPr>
        <w:jc w:val="both"/>
        <w:rPr>
          <w:sz w:val="24"/>
          <w:szCs w:val="24"/>
        </w:rPr>
      </w:pPr>
    </w:p>
    <w:p w14:paraId="51C98ABB" w14:textId="77777777" w:rsidR="00D27F72" w:rsidRDefault="00D27F72" w:rsidP="00EA3449">
      <w:pPr>
        <w:jc w:val="both"/>
        <w:rPr>
          <w:sz w:val="24"/>
          <w:szCs w:val="24"/>
        </w:rPr>
      </w:pPr>
    </w:p>
    <w:p w14:paraId="07936C73" w14:textId="4181F8D4" w:rsidR="00BB524F" w:rsidRDefault="00195B08" w:rsidP="00EA3449">
      <w:pPr>
        <w:jc w:val="both"/>
        <w:rPr>
          <w:sz w:val="24"/>
          <w:szCs w:val="24"/>
        </w:rPr>
      </w:pPr>
      <w:r w:rsidRPr="00195B08">
        <w:rPr>
          <w:sz w:val="24"/>
          <w:szCs w:val="24"/>
        </w:rPr>
        <w:t>I confirm that a</w:t>
      </w:r>
      <w:r>
        <w:rPr>
          <w:sz w:val="24"/>
          <w:szCs w:val="24"/>
        </w:rPr>
        <w:t>ll</w:t>
      </w:r>
      <w:r w:rsidRPr="00195B08">
        <w:rPr>
          <w:sz w:val="24"/>
          <w:szCs w:val="24"/>
        </w:rPr>
        <w:t xml:space="preserve"> information </w:t>
      </w:r>
      <w:r>
        <w:rPr>
          <w:sz w:val="24"/>
          <w:szCs w:val="24"/>
        </w:rPr>
        <w:t>provided</w:t>
      </w:r>
      <w:r w:rsidRPr="00195B08">
        <w:rPr>
          <w:sz w:val="24"/>
          <w:szCs w:val="24"/>
        </w:rPr>
        <w:t xml:space="preserve"> is</w:t>
      </w:r>
      <w:r w:rsidR="00A26C74">
        <w:rPr>
          <w:sz w:val="24"/>
          <w:szCs w:val="24"/>
        </w:rPr>
        <w:t xml:space="preserve"> accurate</w:t>
      </w:r>
      <w:r w:rsidRPr="00195B08">
        <w:rPr>
          <w:sz w:val="24"/>
          <w:szCs w:val="24"/>
        </w:rPr>
        <w:t xml:space="preserve"> and that I have provided full and complete disclosure of all matters that may be relevant to </w:t>
      </w:r>
      <w:r>
        <w:rPr>
          <w:sz w:val="24"/>
          <w:szCs w:val="24"/>
        </w:rPr>
        <w:t xml:space="preserve">my registration. </w:t>
      </w:r>
      <w:r w:rsidRPr="00195B08">
        <w:rPr>
          <w:sz w:val="24"/>
          <w:szCs w:val="24"/>
        </w:rPr>
        <w:t>I further confirm and agree that if there are any changes to any of the information I have given, I will notify</w:t>
      </w:r>
      <w:r w:rsidR="00EA5BBC">
        <w:rPr>
          <w:sz w:val="24"/>
          <w:szCs w:val="24"/>
        </w:rPr>
        <w:t xml:space="preserve"> the</w:t>
      </w:r>
      <w:r w:rsidRPr="00195B08">
        <w:rPr>
          <w:sz w:val="24"/>
          <w:szCs w:val="24"/>
        </w:rPr>
        <w:t xml:space="preserve"> </w:t>
      </w:r>
      <w:r w:rsidR="00FC3633">
        <w:rPr>
          <w:sz w:val="24"/>
          <w:szCs w:val="24"/>
        </w:rPr>
        <w:t>Register</w:t>
      </w:r>
      <w:r>
        <w:rPr>
          <w:sz w:val="24"/>
          <w:szCs w:val="24"/>
        </w:rPr>
        <w:t xml:space="preserve"> without delay</w:t>
      </w:r>
      <w:r w:rsidRPr="00195B08">
        <w:rPr>
          <w:sz w:val="24"/>
          <w:szCs w:val="24"/>
        </w:rPr>
        <w:t>.</w:t>
      </w:r>
    </w:p>
    <w:p w14:paraId="36A96212" w14:textId="77777777" w:rsidR="00B046B6" w:rsidRDefault="00B046B6" w:rsidP="002F63F3">
      <w:pPr>
        <w:jc w:val="both"/>
        <w:rPr>
          <w:sz w:val="24"/>
          <w:szCs w:val="24"/>
        </w:rPr>
      </w:pPr>
    </w:p>
    <w:p w14:paraId="5C8CB6DF" w14:textId="77777777" w:rsidR="00AA497B" w:rsidRDefault="00AA497B" w:rsidP="002F63F3">
      <w:pPr>
        <w:jc w:val="both"/>
        <w:rPr>
          <w:sz w:val="24"/>
          <w:szCs w:val="24"/>
        </w:rPr>
      </w:pPr>
    </w:p>
    <w:p w14:paraId="7B36CD99" w14:textId="70D19492" w:rsidR="00195B08" w:rsidRDefault="00195B08" w:rsidP="002F63F3">
      <w:pPr>
        <w:jc w:val="both"/>
        <w:rPr>
          <w:sz w:val="24"/>
          <w:szCs w:val="24"/>
        </w:rPr>
      </w:pPr>
      <w:r w:rsidRPr="00195B08">
        <w:rPr>
          <w:sz w:val="24"/>
          <w:szCs w:val="24"/>
        </w:rPr>
        <w:t>Signed</w:t>
      </w:r>
      <w:r w:rsidR="00D340B3">
        <w:rPr>
          <w:sz w:val="24"/>
          <w:szCs w:val="24"/>
        </w:rPr>
        <w:t xml:space="preserve">:  </w:t>
      </w:r>
      <w:r w:rsidRPr="00195B08">
        <w:rPr>
          <w:sz w:val="24"/>
          <w:szCs w:val="24"/>
        </w:rPr>
        <w:t>__________________________________</w:t>
      </w:r>
      <w:r>
        <w:rPr>
          <w:sz w:val="24"/>
          <w:szCs w:val="24"/>
        </w:rPr>
        <w:t xml:space="preserve">__ </w:t>
      </w:r>
      <w:r w:rsidRPr="00195B08">
        <w:rPr>
          <w:sz w:val="24"/>
          <w:szCs w:val="24"/>
        </w:rPr>
        <w:t>Date:</w:t>
      </w:r>
      <w:r w:rsidR="00D340B3">
        <w:rPr>
          <w:sz w:val="24"/>
          <w:szCs w:val="24"/>
        </w:rPr>
        <w:t xml:space="preserve">  </w:t>
      </w:r>
      <w:r w:rsidRPr="00195B08">
        <w:rPr>
          <w:sz w:val="24"/>
          <w:szCs w:val="24"/>
        </w:rPr>
        <w:t>________</w:t>
      </w:r>
      <w:r>
        <w:rPr>
          <w:sz w:val="24"/>
          <w:szCs w:val="24"/>
        </w:rPr>
        <w:t>__________________</w:t>
      </w:r>
    </w:p>
    <w:p w14:paraId="507B4B59" w14:textId="77777777" w:rsidR="00E05E21" w:rsidRDefault="00E05E21" w:rsidP="002F63F3">
      <w:pPr>
        <w:jc w:val="both"/>
        <w:rPr>
          <w:sz w:val="24"/>
          <w:szCs w:val="24"/>
        </w:rPr>
      </w:pPr>
    </w:p>
    <w:p w14:paraId="05F4795B" w14:textId="77777777" w:rsidR="00E05E21" w:rsidRPr="00EA594B" w:rsidRDefault="00E05E21" w:rsidP="002F63F3">
      <w:pPr>
        <w:jc w:val="both"/>
        <w:rPr>
          <w:sz w:val="24"/>
          <w:szCs w:val="24"/>
        </w:rPr>
      </w:pPr>
    </w:p>
    <w:sectPr w:rsidR="00E05E21" w:rsidRPr="00EA594B" w:rsidSect="00372865">
      <w:headerReference w:type="default" r:id="rId14"/>
      <w:foot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9CD1D" w14:textId="77777777" w:rsidR="001304F5" w:rsidRDefault="001304F5" w:rsidP="00565DB3">
      <w:pPr>
        <w:spacing w:after="0" w:line="240" w:lineRule="auto"/>
      </w:pPr>
      <w:r>
        <w:separator/>
      </w:r>
    </w:p>
  </w:endnote>
  <w:endnote w:type="continuationSeparator" w:id="0">
    <w:p w14:paraId="77C5EF04" w14:textId="77777777" w:rsidR="001304F5" w:rsidRDefault="001304F5" w:rsidP="00565DB3">
      <w:pPr>
        <w:spacing w:after="0" w:line="240" w:lineRule="auto"/>
      </w:pPr>
      <w:r>
        <w:continuationSeparator/>
      </w:r>
    </w:p>
  </w:endnote>
  <w:endnote w:type="continuationNotice" w:id="1">
    <w:p w14:paraId="71F88B92" w14:textId="77777777" w:rsidR="001304F5" w:rsidRDefault="00130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D734" w14:textId="5C4CEAFE" w:rsidR="003312FD" w:rsidRDefault="003312FD">
    <w:pPr>
      <w:pStyle w:val="Footer"/>
    </w:pPr>
    <w:r>
      <w:t>Accredited Practitioner Register</w:t>
    </w:r>
    <w:r w:rsidR="00815CCB">
      <w:rPr>
        <w:rFonts w:cstheme="minorHAnsi"/>
      </w:rPr>
      <w:t>™</w:t>
    </w:r>
    <w:r>
      <w:t xml:space="preserve"> Application – </w:t>
    </w:r>
    <w:r w:rsidR="0010565F">
      <w:t>J</w:t>
    </w:r>
    <w:r w:rsidR="0050712D">
      <w:t>une</w:t>
    </w:r>
    <w:r w:rsidR="00E4789F">
      <w:t xml:space="preserve"> </w:t>
    </w:r>
    <w:r>
      <w:t>202</w:t>
    </w:r>
    <w:r w:rsidR="0010565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CCFA3" w14:textId="77777777" w:rsidR="001304F5" w:rsidRDefault="001304F5" w:rsidP="00565DB3">
      <w:pPr>
        <w:spacing w:after="0" w:line="240" w:lineRule="auto"/>
      </w:pPr>
      <w:r>
        <w:separator/>
      </w:r>
    </w:p>
  </w:footnote>
  <w:footnote w:type="continuationSeparator" w:id="0">
    <w:p w14:paraId="4B7A292D" w14:textId="77777777" w:rsidR="001304F5" w:rsidRDefault="001304F5" w:rsidP="00565DB3">
      <w:pPr>
        <w:spacing w:after="0" w:line="240" w:lineRule="auto"/>
      </w:pPr>
      <w:r>
        <w:continuationSeparator/>
      </w:r>
    </w:p>
  </w:footnote>
  <w:footnote w:type="continuationNotice" w:id="1">
    <w:p w14:paraId="63089695" w14:textId="77777777" w:rsidR="001304F5" w:rsidRDefault="00130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4B96" w14:textId="77777777" w:rsidR="00773199" w:rsidRDefault="00773199">
    <w:pPr>
      <w:pStyle w:val="Header"/>
    </w:pPr>
    <w:r>
      <w:rPr>
        <w:noProof/>
      </w:rPr>
      <w:drawing>
        <wp:inline distT="0" distB="0" distL="0" distR="0" wp14:anchorId="2C7AA674" wp14:editId="254B4A08">
          <wp:extent cx="1733550" cy="806276"/>
          <wp:effectExtent l="0" t="0" r="0" b="0"/>
          <wp:docPr id="173737029" name="Picture 173737029" descr="A tree with green leave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7029" name="Picture 1" descr="A tree with green leaves on i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9364" cy="813631"/>
                  </a:xfrm>
                  <a:prstGeom prst="rect">
                    <a:avLst/>
                  </a:prstGeom>
                </pic:spPr>
              </pic:pic>
            </a:graphicData>
          </a:graphic>
        </wp:inline>
      </w:drawing>
    </w:r>
  </w:p>
  <w:p w14:paraId="2A6C5270" w14:textId="7F48EFC1" w:rsidR="00565DB3" w:rsidRDefault="00565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63A4C"/>
    <w:multiLevelType w:val="hybridMultilevel"/>
    <w:tmpl w:val="79EA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A0B03"/>
    <w:multiLevelType w:val="hybridMultilevel"/>
    <w:tmpl w:val="29727B08"/>
    <w:lvl w:ilvl="0" w:tplc="38F8FC42">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20BF9"/>
    <w:multiLevelType w:val="hybridMultilevel"/>
    <w:tmpl w:val="DD547700"/>
    <w:lvl w:ilvl="0" w:tplc="38F8FC42">
      <w:start w:val="1"/>
      <w:numFmt w:val="bullet"/>
      <w:lvlText w:val=""/>
      <w:lvlJc w:val="left"/>
      <w:pPr>
        <w:ind w:left="720" w:hanging="360"/>
      </w:pPr>
      <w:rPr>
        <w:rFonts w:ascii="Symbol" w:hAnsi="Symbol" w:hint="default"/>
        <w:color w:val="92D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FC7DFB"/>
    <w:multiLevelType w:val="hybridMultilevel"/>
    <w:tmpl w:val="955C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007C7E"/>
    <w:multiLevelType w:val="hybridMultilevel"/>
    <w:tmpl w:val="AC5E11C8"/>
    <w:lvl w:ilvl="0" w:tplc="18E421C0">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8404463">
    <w:abstractNumId w:val="3"/>
  </w:num>
  <w:num w:numId="2" w16cid:durableId="1120957172">
    <w:abstractNumId w:val="1"/>
  </w:num>
  <w:num w:numId="3" w16cid:durableId="1865049089">
    <w:abstractNumId w:val="2"/>
  </w:num>
  <w:num w:numId="4" w16cid:durableId="327640288">
    <w:abstractNumId w:val="0"/>
  </w:num>
  <w:num w:numId="5" w16cid:durableId="1167672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C1"/>
    <w:rsid w:val="000006C4"/>
    <w:rsid w:val="00025132"/>
    <w:rsid w:val="00031DE1"/>
    <w:rsid w:val="00034ADC"/>
    <w:rsid w:val="00037E53"/>
    <w:rsid w:val="000526A8"/>
    <w:rsid w:val="00056B4A"/>
    <w:rsid w:val="000603C2"/>
    <w:rsid w:val="000607A9"/>
    <w:rsid w:val="00064B36"/>
    <w:rsid w:val="00071626"/>
    <w:rsid w:val="00072803"/>
    <w:rsid w:val="00080D8F"/>
    <w:rsid w:val="0008239F"/>
    <w:rsid w:val="00085FB1"/>
    <w:rsid w:val="00093471"/>
    <w:rsid w:val="000A5301"/>
    <w:rsid w:val="000B572D"/>
    <w:rsid w:val="000C48C3"/>
    <w:rsid w:val="000C6C8C"/>
    <w:rsid w:val="000E3E63"/>
    <w:rsid w:val="000E617E"/>
    <w:rsid w:val="000E7E2F"/>
    <w:rsid w:val="00101072"/>
    <w:rsid w:val="00102386"/>
    <w:rsid w:val="001037C6"/>
    <w:rsid w:val="0010565F"/>
    <w:rsid w:val="001101C4"/>
    <w:rsid w:val="00115BC7"/>
    <w:rsid w:val="00116C00"/>
    <w:rsid w:val="00123C62"/>
    <w:rsid w:val="001304F5"/>
    <w:rsid w:val="00133962"/>
    <w:rsid w:val="00146161"/>
    <w:rsid w:val="00156E16"/>
    <w:rsid w:val="001872A0"/>
    <w:rsid w:val="00191C33"/>
    <w:rsid w:val="00195B08"/>
    <w:rsid w:val="001B0BD2"/>
    <w:rsid w:val="001B3F31"/>
    <w:rsid w:val="001B6D0B"/>
    <w:rsid w:val="001D777D"/>
    <w:rsid w:val="001E0075"/>
    <w:rsid w:val="001F2AB1"/>
    <w:rsid w:val="001F2C7A"/>
    <w:rsid w:val="001F74E3"/>
    <w:rsid w:val="001F78AD"/>
    <w:rsid w:val="00200D6A"/>
    <w:rsid w:val="00204CF4"/>
    <w:rsid w:val="00216B5A"/>
    <w:rsid w:val="002172EA"/>
    <w:rsid w:val="00220ED5"/>
    <w:rsid w:val="00224D03"/>
    <w:rsid w:val="00232C4C"/>
    <w:rsid w:val="002443CD"/>
    <w:rsid w:val="00244794"/>
    <w:rsid w:val="00247B5F"/>
    <w:rsid w:val="00250EC0"/>
    <w:rsid w:val="002650FD"/>
    <w:rsid w:val="0026612E"/>
    <w:rsid w:val="00275C3F"/>
    <w:rsid w:val="00277964"/>
    <w:rsid w:val="00280ABB"/>
    <w:rsid w:val="00282D19"/>
    <w:rsid w:val="002853F7"/>
    <w:rsid w:val="00287864"/>
    <w:rsid w:val="002A1CAD"/>
    <w:rsid w:val="002C0852"/>
    <w:rsid w:val="002D645D"/>
    <w:rsid w:val="002F63F3"/>
    <w:rsid w:val="00301DF8"/>
    <w:rsid w:val="00307286"/>
    <w:rsid w:val="00321BAD"/>
    <w:rsid w:val="00325DAA"/>
    <w:rsid w:val="003312FD"/>
    <w:rsid w:val="003456E7"/>
    <w:rsid w:val="00352F15"/>
    <w:rsid w:val="003643F4"/>
    <w:rsid w:val="0036703C"/>
    <w:rsid w:val="00372865"/>
    <w:rsid w:val="00373566"/>
    <w:rsid w:val="00373C92"/>
    <w:rsid w:val="00375421"/>
    <w:rsid w:val="0037707F"/>
    <w:rsid w:val="00383452"/>
    <w:rsid w:val="0039438B"/>
    <w:rsid w:val="003962B8"/>
    <w:rsid w:val="003A11A0"/>
    <w:rsid w:val="003B3FD5"/>
    <w:rsid w:val="003C122B"/>
    <w:rsid w:val="003D0E79"/>
    <w:rsid w:val="003D72A7"/>
    <w:rsid w:val="003E76BA"/>
    <w:rsid w:val="003F2DA1"/>
    <w:rsid w:val="00407CDB"/>
    <w:rsid w:val="00415A87"/>
    <w:rsid w:val="00416299"/>
    <w:rsid w:val="00430B90"/>
    <w:rsid w:val="00451E7C"/>
    <w:rsid w:val="00454A6D"/>
    <w:rsid w:val="00463417"/>
    <w:rsid w:val="00473839"/>
    <w:rsid w:val="00493CA2"/>
    <w:rsid w:val="004968FE"/>
    <w:rsid w:val="004A1FAB"/>
    <w:rsid w:val="004C589A"/>
    <w:rsid w:val="004D19F6"/>
    <w:rsid w:val="004D2E16"/>
    <w:rsid w:val="004D3165"/>
    <w:rsid w:val="004D65DD"/>
    <w:rsid w:val="004E1E50"/>
    <w:rsid w:val="004F48A5"/>
    <w:rsid w:val="004F78EF"/>
    <w:rsid w:val="00500669"/>
    <w:rsid w:val="00504C32"/>
    <w:rsid w:val="00505BFF"/>
    <w:rsid w:val="0050712D"/>
    <w:rsid w:val="00511080"/>
    <w:rsid w:val="0051623B"/>
    <w:rsid w:val="00521A6C"/>
    <w:rsid w:val="0052348B"/>
    <w:rsid w:val="005243D6"/>
    <w:rsid w:val="00527554"/>
    <w:rsid w:val="00541B10"/>
    <w:rsid w:val="00545CFC"/>
    <w:rsid w:val="00565DB3"/>
    <w:rsid w:val="00571D9E"/>
    <w:rsid w:val="005739EA"/>
    <w:rsid w:val="00575203"/>
    <w:rsid w:val="00580EC6"/>
    <w:rsid w:val="00587945"/>
    <w:rsid w:val="005930FE"/>
    <w:rsid w:val="005A2C77"/>
    <w:rsid w:val="005A4738"/>
    <w:rsid w:val="005B146C"/>
    <w:rsid w:val="005C0D16"/>
    <w:rsid w:val="005C18C7"/>
    <w:rsid w:val="005D0459"/>
    <w:rsid w:val="005F0C59"/>
    <w:rsid w:val="005F5A51"/>
    <w:rsid w:val="005F7171"/>
    <w:rsid w:val="00601B02"/>
    <w:rsid w:val="0063739F"/>
    <w:rsid w:val="00642484"/>
    <w:rsid w:val="00646A01"/>
    <w:rsid w:val="00657EC8"/>
    <w:rsid w:val="00661C59"/>
    <w:rsid w:val="00667082"/>
    <w:rsid w:val="006762B4"/>
    <w:rsid w:val="006838F6"/>
    <w:rsid w:val="00684286"/>
    <w:rsid w:val="00693D7A"/>
    <w:rsid w:val="006A2818"/>
    <w:rsid w:val="006D1F68"/>
    <w:rsid w:val="006D7174"/>
    <w:rsid w:val="006F1B20"/>
    <w:rsid w:val="006F3CD4"/>
    <w:rsid w:val="006F4F22"/>
    <w:rsid w:val="007017C7"/>
    <w:rsid w:val="007041E0"/>
    <w:rsid w:val="00710520"/>
    <w:rsid w:val="00713A6C"/>
    <w:rsid w:val="00714CFA"/>
    <w:rsid w:val="007209D8"/>
    <w:rsid w:val="00732C27"/>
    <w:rsid w:val="00734FC0"/>
    <w:rsid w:val="00737D99"/>
    <w:rsid w:val="007404C9"/>
    <w:rsid w:val="00742D64"/>
    <w:rsid w:val="0075567A"/>
    <w:rsid w:val="007565CA"/>
    <w:rsid w:val="007717A6"/>
    <w:rsid w:val="00772857"/>
    <w:rsid w:val="00772E31"/>
    <w:rsid w:val="00773199"/>
    <w:rsid w:val="00774577"/>
    <w:rsid w:val="0077768E"/>
    <w:rsid w:val="00784D75"/>
    <w:rsid w:val="00793CD4"/>
    <w:rsid w:val="007A30A6"/>
    <w:rsid w:val="007A313F"/>
    <w:rsid w:val="007A466B"/>
    <w:rsid w:val="007A5556"/>
    <w:rsid w:val="007B3081"/>
    <w:rsid w:val="007E12F3"/>
    <w:rsid w:val="007E1854"/>
    <w:rsid w:val="007E3E92"/>
    <w:rsid w:val="007F54FE"/>
    <w:rsid w:val="00813027"/>
    <w:rsid w:val="0081490C"/>
    <w:rsid w:val="00815CCB"/>
    <w:rsid w:val="008357B4"/>
    <w:rsid w:val="0084332D"/>
    <w:rsid w:val="00854728"/>
    <w:rsid w:val="00877573"/>
    <w:rsid w:val="00886759"/>
    <w:rsid w:val="00894E11"/>
    <w:rsid w:val="00896B06"/>
    <w:rsid w:val="00897889"/>
    <w:rsid w:val="008A54A8"/>
    <w:rsid w:val="008A6EDC"/>
    <w:rsid w:val="008C15BB"/>
    <w:rsid w:val="008C42B0"/>
    <w:rsid w:val="008D346F"/>
    <w:rsid w:val="008D574D"/>
    <w:rsid w:val="008F1FCB"/>
    <w:rsid w:val="008F2F66"/>
    <w:rsid w:val="0091454D"/>
    <w:rsid w:val="0091458A"/>
    <w:rsid w:val="009145CA"/>
    <w:rsid w:val="00921D3D"/>
    <w:rsid w:val="00926F20"/>
    <w:rsid w:val="009314EC"/>
    <w:rsid w:val="00933DD9"/>
    <w:rsid w:val="0093436E"/>
    <w:rsid w:val="009347A7"/>
    <w:rsid w:val="0094594B"/>
    <w:rsid w:val="0095553E"/>
    <w:rsid w:val="009560FB"/>
    <w:rsid w:val="00965AA6"/>
    <w:rsid w:val="0097467E"/>
    <w:rsid w:val="00976DDE"/>
    <w:rsid w:val="00976FC8"/>
    <w:rsid w:val="009772EC"/>
    <w:rsid w:val="0098367E"/>
    <w:rsid w:val="009869AC"/>
    <w:rsid w:val="009A0979"/>
    <w:rsid w:val="009A4745"/>
    <w:rsid w:val="009B2AEF"/>
    <w:rsid w:val="009B45CC"/>
    <w:rsid w:val="009B4611"/>
    <w:rsid w:val="009C49D0"/>
    <w:rsid w:val="009C4D45"/>
    <w:rsid w:val="009C5201"/>
    <w:rsid w:val="009C67A5"/>
    <w:rsid w:val="009D07F8"/>
    <w:rsid w:val="009D1CC6"/>
    <w:rsid w:val="009D49F9"/>
    <w:rsid w:val="009D4BE4"/>
    <w:rsid w:val="009D5610"/>
    <w:rsid w:val="009E02A3"/>
    <w:rsid w:val="009F0B7E"/>
    <w:rsid w:val="009F6FE9"/>
    <w:rsid w:val="00A021B8"/>
    <w:rsid w:val="00A06E8C"/>
    <w:rsid w:val="00A14EF6"/>
    <w:rsid w:val="00A15533"/>
    <w:rsid w:val="00A26C74"/>
    <w:rsid w:val="00A336DB"/>
    <w:rsid w:val="00A43E0B"/>
    <w:rsid w:val="00A51DCC"/>
    <w:rsid w:val="00A63CEC"/>
    <w:rsid w:val="00A65C74"/>
    <w:rsid w:val="00A726C4"/>
    <w:rsid w:val="00A81AB0"/>
    <w:rsid w:val="00A82E89"/>
    <w:rsid w:val="00A8733E"/>
    <w:rsid w:val="00AA497B"/>
    <w:rsid w:val="00AA5FD2"/>
    <w:rsid w:val="00AA68E0"/>
    <w:rsid w:val="00AA7530"/>
    <w:rsid w:val="00AA7956"/>
    <w:rsid w:val="00AB263D"/>
    <w:rsid w:val="00AB26FA"/>
    <w:rsid w:val="00AB35C9"/>
    <w:rsid w:val="00AB617B"/>
    <w:rsid w:val="00AD1219"/>
    <w:rsid w:val="00AD3996"/>
    <w:rsid w:val="00AD771E"/>
    <w:rsid w:val="00AF5C84"/>
    <w:rsid w:val="00B046B6"/>
    <w:rsid w:val="00B368B7"/>
    <w:rsid w:val="00B41B42"/>
    <w:rsid w:val="00B43193"/>
    <w:rsid w:val="00B43E75"/>
    <w:rsid w:val="00B442E7"/>
    <w:rsid w:val="00B525F4"/>
    <w:rsid w:val="00B677CF"/>
    <w:rsid w:val="00B70318"/>
    <w:rsid w:val="00B753BC"/>
    <w:rsid w:val="00B756EA"/>
    <w:rsid w:val="00B763AE"/>
    <w:rsid w:val="00B9284E"/>
    <w:rsid w:val="00BA504E"/>
    <w:rsid w:val="00BB01AD"/>
    <w:rsid w:val="00BB524F"/>
    <w:rsid w:val="00BC0D99"/>
    <w:rsid w:val="00BC7BCC"/>
    <w:rsid w:val="00BD7A3E"/>
    <w:rsid w:val="00BF0281"/>
    <w:rsid w:val="00C15333"/>
    <w:rsid w:val="00C2133B"/>
    <w:rsid w:val="00C251BB"/>
    <w:rsid w:val="00C31409"/>
    <w:rsid w:val="00C31EEF"/>
    <w:rsid w:val="00C546D9"/>
    <w:rsid w:val="00C625D0"/>
    <w:rsid w:val="00C70975"/>
    <w:rsid w:val="00C85E81"/>
    <w:rsid w:val="00C93250"/>
    <w:rsid w:val="00C96029"/>
    <w:rsid w:val="00CA114D"/>
    <w:rsid w:val="00CB3679"/>
    <w:rsid w:val="00CC783C"/>
    <w:rsid w:val="00CE5382"/>
    <w:rsid w:val="00CE7AD7"/>
    <w:rsid w:val="00CF6D14"/>
    <w:rsid w:val="00D05520"/>
    <w:rsid w:val="00D05993"/>
    <w:rsid w:val="00D12C57"/>
    <w:rsid w:val="00D223F8"/>
    <w:rsid w:val="00D25CBB"/>
    <w:rsid w:val="00D27F72"/>
    <w:rsid w:val="00D302D1"/>
    <w:rsid w:val="00D321BC"/>
    <w:rsid w:val="00D340B3"/>
    <w:rsid w:val="00D37E1D"/>
    <w:rsid w:val="00D537C7"/>
    <w:rsid w:val="00D548EC"/>
    <w:rsid w:val="00D65F6A"/>
    <w:rsid w:val="00D663C8"/>
    <w:rsid w:val="00D7138F"/>
    <w:rsid w:val="00D7285C"/>
    <w:rsid w:val="00D75066"/>
    <w:rsid w:val="00D816CF"/>
    <w:rsid w:val="00DB0008"/>
    <w:rsid w:val="00DB4FA9"/>
    <w:rsid w:val="00DC7CF0"/>
    <w:rsid w:val="00DD22E0"/>
    <w:rsid w:val="00DD2D12"/>
    <w:rsid w:val="00DF0C19"/>
    <w:rsid w:val="00DF2E77"/>
    <w:rsid w:val="00DF55AE"/>
    <w:rsid w:val="00E0076B"/>
    <w:rsid w:val="00E0313F"/>
    <w:rsid w:val="00E05E21"/>
    <w:rsid w:val="00E10B54"/>
    <w:rsid w:val="00E2504D"/>
    <w:rsid w:val="00E33DEC"/>
    <w:rsid w:val="00E35C32"/>
    <w:rsid w:val="00E4789F"/>
    <w:rsid w:val="00E60A2A"/>
    <w:rsid w:val="00E62C8F"/>
    <w:rsid w:val="00E64412"/>
    <w:rsid w:val="00E64E4F"/>
    <w:rsid w:val="00E721F1"/>
    <w:rsid w:val="00E77F7B"/>
    <w:rsid w:val="00E84140"/>
    <w:rsid w:val="00E851BB"/>
    <w:rsid w:val="00E878F1"/>
    <w:rsid w:val="00EA1068"/>
    <w:rsid w:val="00EA11FB"/>
    <w:rsid w:val="00EA3449"/>
    <w:rsid w:val="00EA5476"/>
    <w:rsid w:val="00EA594B"/>
    <w:rsid w:val="00EA5BBC"/>
    <w:rsid w:val="00EB18F0"/>
    <w:rsid w:val="00EB4876"/>
    <w:rsid w:val="00EC6DA6"/>
    <w:rsid w:val="00ED0D36"/>
    <w:rsid w:val="00ED77BA"/>
    <w:rsid w:val="00ED7FBE"/>
    <w:rsid w:val="00EE4FC1"/>
    <w:rsid w:val="00F13FA5"/>
    <w:rsid w:val="00F2109A"/>
    <w:rsid w:val="00F26CC2"/>
    <w:rsid w:val="00F278D6"/>
    <w:rsid w:val="00F31EB7"/>
    <w:rsid w:val="00F40DC4"/>
    <w:rsid w:val="00F422C7"/>
    <w:rsid w:val="00F57D4B"/>
    <w:rsid w:val="00F621EC"/>
    <w:rsid w:val="00F662DF"/>
    <w:rsid w:val="00F67CCC"/>
    <w:rsid w:val="00F70B2A"/>
    <w:rsid w:val="00F74A00"/>
    <w:rsid w:val="00F83072"/>
    <w:rsid w:val="00F839D0"/>
    <w:rsid w:val="00F97DDE"/>
    <w:rsid w:val="00FA114D"/>
    <w:rsid w:val="00FA7146"/>
    <w:rsid w:val="00FB0B53"/>
    <w:rsid w:val="00FB2123"/>
    <w:rsid w:val="00FB5E9D"/>
    <w:rsid w:val="00FB7B47"/>
    <w:rsid w:val="00FC1434"/>
    <w:rsid w:val="00FC3633"/>
    <w:rsid w:val="00FD0ACE"/>
    <w:rsid w:val="00FD358A"/>
    <w:rsid w:val="00FE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B74E"/>
  <w15:chartTrackingRefBased/>
  <w15:docId w15:val="{B73AA618-9F47-4BA7-838B-3A93D583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D36"/>
    <w:rPr>
      <w:color w:val="0563C1" w:themeColor="hyperlink"/>
      <w:u w:val="single"/>
    </w:rPr>
  </w:style>
  <w:style w:type="character" w:styleId="UnresolvedMention">
    <w:name w:val="Unresolved Mention"/>
    <w:basedOn w:val="DefaultParagraphFont"/>
    <w:uiPriority w:val="99"/>
    <w:semiHidden/>
    <w:unhideWhenUsed/>
    <w:rsid w:val="00ED0D36"/>
    <w:rPr>
      <w:color w:val="605E5C"/>
      <w:shd w:val="clear" w:color="auto" w:fill="E1DFDD"/>
    </w:rPr>
  </w:style>
  <w:style w:type="table" w:styleId="TableGrid">
    <w:name w:val="Table Grid"/>
    <w:basedOn w:val="TableNormal"/>
    <w:uiPriority w:val="39"/>
    <w:rsid w:val="00ED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94B"/>
    <w:pPr>
      <w:ind w:left="720"/>
      <w:contextualSpacing/>
    </w:pPr>
  </w:style>
  <w:style w:type="paragraph" w:styleId="Header">
    <w:name w:val="header"/>
    <w:basedOn w:val="Normal"/>
    <w:link w:val="HeaderChar"/>
    <w:uiPriority w:val="99"/>
    <w:unhideWhenUsed/>
    <w:rsid w:val="00565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DB3"/>
  </w:style>
  <w:style w:type="paragraph" w:styleId="Footer">
    <w:name w:val="footer"/>
    <w:basedOn w:val="Normal"/>
    <w:link w:val="FooterChar"/>
    <w:uiPriority w:val="99"/>
    <w:unhideWhenUsed/>
    <w:rsid w:val="00565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henaherd.org/apr-train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essionalstandard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henaherd.org/apr-regist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4588ED475C8A4381B3D97EE1F96157" ma:contentTypeVersion="16" ma:contentTypeDescription="Create a new document." ma:contentTypeScope="" ma:versionID="3f5ae3b786839b16256cca8c7654e2ba">
  <xsd:schema xmlns:xsd="http://www.w3.org/2001/XMLSchema" xmlns:xs="http://www.w3.org/2001/XMLSchema" xmlns:p="http://schemas.microsoft.com/office/2006/metadata/properties" xmlns:ns2="7914229d-f3ba-47d9-a387-2e9d64a90098" xmlns:ns3="36d2e994-68ae-49ef-b2e4-a9c2ddefe933" targetNamespace="http://schemas.microsoft.com/office/2006/metadata/properties" ma:root="true" ma:fieldsID="263bea0d59dfd402a1c8e913ec89cd5b" ns2:_="" ns3:_="">
    <xsd:import namespace="7914229d-f3ba-47d9-a387-2e9d64a90098"/>
    <xsd:import namespace="36d2e994-68ae-49ef-b2e4-a9c2ddefe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Dat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229d-f3ba-47d9-a387-2e9d64a90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Date" ma:index="16" nillable="true" ma:displayName="Date" ma:format="DateOnly" ma:internalName="Date">
      <xsd:simpleType>
        <xsd:restriction base="dms:DateTime"/>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d304cd-301e-4f1b-8b83-5051e6f3086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2e994-68ae-49ef-b2e4-a9c2ddefe93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723c142-3f30-4c36-a1bf-31ac38c57056}" ma:internalName="TaxCatchAll" ma:showField="CatchAllData" ma:web="36d2e994-68ae-49ef-b2e4-a9c2ddefe93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d2e994-68ae-49ef-b2e4-a9c2ddefe933" xsi:nil="true"/>
    <lcf76f155ced4ddcb4097134ff3c332f xmlns="7914229d-f3ba-47d9-a387-2e9d64a90098">
      <Terms xmlns="http://schemas.microsoft.com/office/infopath/2007/PartnerControls"/>
    </lcf76f155ced4ddcb4097134ff3c332f>
    <Date xmlns="7914229d-f3ba-47d9-a387-2e9d64a900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36D91-9FD8-4686-8DEE-60C8AFC43B3F}">
  <ds:schemaRefs>
    <ds:schemaRef ds:uri="http://schemas.openxmlformats.org/officeDocument/2006/bibliography"/>
  </ds:schemaRefs>
</ds:datastoreItem>
</file>

<file path=customXml/itemProps2.xml><?xml version="1.0" encoding="utf-8"?>
<ds:datastoreItem xmlns:ds="http://schemas.openxmlformats.org/officeDocument/2006/customXml" ds:itemID="{E72FB6C9-7F74-4480-AFFC-8DF04D85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229d-f3ba-47d9-a387-2e9d64a90098"/>
    <ds:schemaRef ds:uri="36d2e994-68ae-49ef-b2e4-a9c2ddefe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64AC0-148D-45B2-AFCA-4B817B5AC25C}">
  <ds:schemaRefs>
    <ds:schemaRef ds:uri="http://schemas.microsoft.com/office/2006/metadata/properties"/>
    <ds:schemaRef ds:uri="http://schemas.microsoft.com/office/infopath/2007/PartnerControls"/>
    <ds:schemaRef ds:uri="36d2e994-68ae-49ef-b2e4-a9c2ddefe933"/>
    <ds:schemaRef ds:uri="7914229d-f3ba-47d9-a387-2e9d64a90098"/>
  </ds:schemaRefs>
</ds:datastoreItem>
</file>

<file path=customXml/itemProps4.xml><?xml version="1.0" encoding="utf-8"?>
<ds:datastoreItem xmlns:ds="http://schemas.openxmlformats.org/officeDocument/2006/customXml" ds:itemID="{7DC357C6-D08A-48F8-A62E-BE6C4CA08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Links>
    <vt:vector size="18" baseType="variant">
      <vt:variant>
        <vt:i4>7536753</vt:i4>
      </vt:variant>
      <vt:variant>
        <vt:i4>6</vt:i4>
      </vt:variant>
      <vt:variant>
        <vt:i4>0</vt:i4>
      </vt:variant>
      <vt:variant>
        <vt:i4>5</vt:i4>
      </vt:variant>
      <vt:variant>
        <vt:lpwstr>https://athenaherd.org/apr-training-standards/</vt:lpwstr>
      </vt:variant>
      <vt:variant>
        <vt:lpwstr/>
      </vt:variant>
      <vt:variant>
        <vt:i4>1769549</vt:i4>
      </vt:variant>
      <vt:variant>
        <vt:i4>3</vt:i4>
      </vt:variant>
      <vt:variant>
        <vt:i4>0</vt:i4>
      </vt:variant>
      <vt:variant>
        <vt:i4>5</vt:i4>
      </vt:variant>
      <vt:variant>
        <vt:lpwstr>https://professionalstandards.org.uk/</vt:lpwstr>
      </vt:variant>
      <vt:variant>
        <vt:lpwstr/>
      </vt:variant>
      <vt:variant>
        <vt:i4>5963789</vt:i4>
      </vt:variant>
      <vt:variant>
        <vt:i4>0</vt:i4>
      </vt:variant>
      <vt:variant>
        <vt:i4>0</vt:i4>
      </vt:variant>
      <vt:variant>
        <vt:i4>5</vt:i4>
      </vt:variant>
      <vt:variant>
        <vt:lpwstr>https://athenaherd.org/apr-registration/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Green</dc:creator>
  <cp:keywords/>
  <dc:description/>
  <cp:lastModifiedBy>Graeme Green</cp:lastModifiedBy>
  <cp:revision>87</cp:revision>
  <cp:lastPrinted>2022-02-04T16:01:00Z</cp:lastPrinted>
  <dcterms:created xsi:type="dcterms:W3CDTF">2024-01-25T08:27:00Z</dcterms:created>
  <dcterms:modified xsi:type="dcterms:W3CDTF">2024-06-27T10:02:00Z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0x010100C24588ED475C8A4381B3D97EE1F96157</vt:lpwstr>
  </property>
  <property fmtid="{D5CDD505-2E9C-101B-9397-08002B2CF9AE}" pid="3" name="MediaServiceImageTags">
    <vt:lpwstr/>
  </property>
</Properties>
</file>